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0C0FEC0">
      <w:pPr>
        <w:spacing w:line="520" w:lineRule="exact"/>
        <w:jc w:val="center"/>
        <w:rPr>
          <w:rFonts w:hint="eastAsia" w:ascii="黑体" w:hAnsi="黑体" w:eastAsia="黑体" w:cs="黑体"/>
          <w:b/>
          <w:bCs/>
          <w:sz w:val="44"/>
          <w:szCs w:val="44"/>
        </w:rPr>
      </w:pPr>
    </w:p>
    <w:p w14:paraId="698E6F11">
      <w:pPr>
        <w:spacing w:line="520" w:lineRule="exact"/>
        <w:jc w:val="center"/>
        <w:rPr>
          <w:rFonts w:hint="eastAsia" w:ascii="黑体" w:hAnsi="黑体" w:eastAsia="黑体" w:cs="黑体"/>
          <w:b/>
          <w:bCs/>
          <w:sz w:val="44"/>
          <w:szCs w:val="44"/>
        </w:rPr>
      </w:pPr>
    </w:p>
    <w:p w14:paraId="23A8DE91">
      <w:pPr>
        <w:spacing w:line="520" w:lineRule="exact"/>
        <w:jc w:val="center"/>
        <w:rPr>
          <w:rFonts w:hint="eastAsia" w:ascii="黑体" w:hAnsi="黑体" w:eastAsia="黑体" w:cs="黑体"/>
          <w:b/>
          <w:bCs/>
          <w:sz w:val="44"/>
          <w:szCs w:val="44"/>
        </w:rPr>
      </w:pPr>
      <w:r>
        <w:rPr>
          <w:rFonts w:hint="eastAsia" w:ascii="黑体" w:hAnsi="黑体" w:eastAsia="黑体" w:cs="黑体"/>
          <w:b/>
          <w:bCs/>
          <w:sz w:val="44"/>
          <w:szCs w:val="44"/>
        </w:rPr>
        <w:t>陕西锌业有限公司</w:t>
      </w:r>
    </w:p>
    <w:p w14:paraId="5E1410EB">
      <w:pPr>
        <w:spacing w:line="52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 xml:space="preserve"> 20</w:t>
      </w:r>
      <w:r>
        <w:rPr>
          <w:rFonts w:hint="eastAsia" w:ascii="黑体" w:hAnsi="黑体" w:eastAsia="黑体" w:cs="黑体"/>
          <w:b/>
          <w:bCs/>
          <w:sz w:val="36"/>
          <w:szCs w:val="36"/>
        </w:rPr>
        <w:t>25-2026年度</w:t>
      </w:r>
      <w:r>
        <w:rPr>
          <w:rFonts w:hint="eastAsia" w:ascii="黑体" w:hAnsi="黑体" w:eastAsia="黑体" w:cs="黑体"/>
          <w:b/>
          <w:bCs/>
          <w:sz w:val="36"/>
          <w:szCs w:val="36"/>
          <w:lang w:eastAsia="zh-CN"/>
        </w:rPr>
        <w:t>职工</w:t>
      </w:r>
      <w:r>
        <w:rPr>
          <w:rFonts w:hint="eastAsia" w:ascii="黑体" w:hAnsi="黑体" w:eastAsia="黑体" w:cs="黑体"/>
          <w:b/>
          <w:bCs/>
          <w:sz w:val="36"/>
          <w:szCs w:val="36"/>
        </w:rPr>
        <w:t>食堂</w:t>
      </w:r>
      <w:r>
        <w:rPr>
          <w:rFonts w:hint="eastAsia" w:ascii="黑体" w:hAnsi="黑体" w:eastAsia="黑体" w:cs="黑体"/>
          <w:b/>
          <w:bCs/>
          <w:sz w:val="36"/>
          <w:szCs w:val="36"/>
          <w:lang w:eastAsia="zh-CN"/>
        </w:rPr>
        <w:t>米面油、蔬菜、</w:t>
      </w:r>
      <w:r>
        <w:rPr>
          <w:rFonts w:hint="eastAsia" w:ascii="黑体" w:hAnsi="黑体" w:eastAsia="黑体" w:cs="黑体"/>
          <w:b/>
          <w:bCs/>
          <w:sz w:val="36"/>
          <w:szCs w:val="36"/>
        </w:rPr>
        <w:t>肉类、蛋类和调味品供应服务单位项目询比采购邀请函</w:t>
      </w:r>
      <w:bookmarkStart w:id="0" w:name="OLE_LINK1"/>
    </w:p>
    <w:p w14:paraId="42623813">
      <w:pPr>
        <w:spacing w:line="520" w:lineRule="exact"/>
        <w:jc w:val="both"/>
        <w:rPr>
          <w:rFonts w:hint="eastAsia" w:ascii="黑体" w:hAnsi="黑体" w:eastAsia="黑体" w:cs="黑体"/>
          <w:b/>
          <w:bCs/>
          <w:sz w:val="36"/>
          <w:szCs w:val="36"/>
          <w:lang w:val="en-US" w:eastAsia="zh-CN"/>
        </w:rPr>
      </w:pPr>
    </w:p>
    <w:p w14:paraId="369B3D90">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516" w:leftChars="232" w:hanging="29" w:hangingChars="9"/>
        <w:textAlignment w:val="auto"/>
        <w:rPr>
          <w:rFonts w:hint="eastAsia" w:ascii="华文仿宋" w:hAnsi="华文仿宋" w:eastAsia="华文仿宋" w:cs="仿宋_GB2312"/>
          <w:color w:val="000000"/>
          <w:sz w:val="32"/>
          <w:szCs w:val="32"/>
          <w:lang w:val="en-US" w:eastAsia="zh-CN"/>
        </w:rPr>
      </w:pPr>
      <w:r>
        <w:rPr>
          <w:rFonts w:hint="eastAsia" w:ascii="华文仿宋" w:hAnsi="华文仿宋" w:eastAsia="华文仿宋" w:cs="仿宋_GB2312"/>
          <w:b/>
          <w:bCs/>
          <w:color w:val="000000"/>
          <w:kern w:val="44"/>
          <w:sz w:val="32"/>
          <w:szCs w:val="32"/>
          <w:lang w:val="en-US" w:eastAsia="zh-CN" w:bidi="ar-SA"/>
        </w:rPr>
        <w:t>一、采购</w:t>
      </w:r>
      <w:r>
        <w:rPr>
          <w:rFonts w:hint="eastAsia" w:ascii="华文仿宋" w:hAnsi="华文仿宋" w:eastAsia="华文仿宋" w:cs="仿宋_GB2312"/>
          <w:color w:val="000000"/>
          <w:sz w:val="32"/>
          <w:szCs w:val="32"/>
        </w:rPr>
        <w:t>项目概</w:t>
      </w:r>
      <w:r>
        <w:rPr>
          <w:rFonts w:hint="eastAsia" w:ascii="华文仿宋" w:hAnsi="华文仿宋" w:eastAsia="华文仿宋" w:cs="仿宋_GB2312"/>
          <w:color w:val="000000"/>
          <w:sz w:val="32"/>
          <w:szCs w:val="32"/>
          <w:lang w:val="en-US" w:eastAsia="zh-CN"/>
        </w:rPr>
        <w:t>况</w:t>
      </w:r>
    </w:p>
    <w:bookmarkEnd w:id="0"/>
    <w:p w14:paraId="6FFB41F0">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eastAsia="zh-CN"/>
        </w:rPr>
      </w:pPr>
      <w:r>
        <w:rPr>
          <w:rFonts w:hint="eastAsia" w:ascii="仿宋_GB2312" w:eastAsia="仿宋_GB2312"/>
          <w:sz w:val="32"/>
          <w:szCs w:val="32"/>
        </w:rPr>
        <w:t>1.项目名称：</w:t>
      </w:r>
      <w:r>
        <w:rPr>
          <w:rFonts w:hint="eastAsia" w:ascii="仿宋_GB2312" w:eastAsia="仿宋_GB2312"/>
          <w:sz w:val="32"/>
          <w:szCs w:val="32"/>
          <w:lang w:val="en-US" w:eastAsia="zh-CN"/>
        </w:rPr>
        <w:t>20</w:t>
      </w:r>
      <w:r>
        <w:rPr>
          <w:rFonts w:hint="eastAsia" w:ascii="仿宋_GB2312" w:eastAsia="仿宋_GB2312"/>
          <w:sz w:val="32"/>
          <w:szCs w:val="32"/>
        </w:rPr>
        <w:t>25-2026年度</w:t>
      </w:r>
      <w:r>
        <w:rPr>
          <w:rFonts w:hint="eastAsia" w:ascii="仿宋_GB2312" w:eastAsia="仿宋_GB2312"/>
          <w:sz w:val="32"/>
          <w:szCs w:val="32"/>
          <w:lang w:eastAsia="zh-CN"/>
        </w:rPr>
        <w:t>职工</w:t>
      </w:r>
      <w:r>
        <w:rPr>
          <w:rFonts w:hint="eastAsia" w:ascii="仿宋_GB2312" w:eastAsia="仿宋_GB2312"/>
          <w:sz w:val="32"/>
          <w:szCs w:val="32"/>
        </w:rPr>
        <w:t>食堂</w:t>
      </w:r>
      <w:r>
        <w:rPr>
          <w:rFonts w:hint="eastAsia" w:ascii="仿宋_GB2312" w:eastAsia="仿宋_GB2312"/>
          <w:sz w:val="32"/>
          <w:szCs w:val="32"/>
          <w:lang w:eastAsia="zh-CN"/>
        </w:rPr>
        <w:t>米面油、蔬菜、</w:t>
      </w:r>
      <w:r>
        <w:rPr>
          <w:rFonts w:hint="eastAsia" w:ascii="仿宋_GB2312" w:eastAsia="仿宋_GB2312"/>
          <w:sz w:val="32"/>
          <w:szCs w:val="32"/>
        </w:rPr>
        <w:t>肉类、蛋类和调味品供应服务单位项目</w:t>
      </w:r>
      <w:r>
        <w:rPr>
          <w:rFonts w:hint="eastAsia" w:ascii="仿宋_GB2312" w:eastAsia="仿宋_GB2312"/>
          <w:sz w:val="32"/>
          <w:szCs w:val="32"/>
          <w:lang w:eastAsia="zh-CN"/>
        </w:rPr>
        <w:t>。</w:t>
      </w:r>
    </w:p>
    <w:p w14:paraId="4F41D303">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w:t>
      </w:r>
      <w:r>
        <w:rPr>
          <w:rFonts w:hint="eastAsia" w:ascii="仿宋_GB2312" w:eastAsia="仿宋_GB2312"/>
          <w:sz w:val="32"/>
          <w:szCs w:val="32"/>
        </w:rPr>
        <w:t>.采购方式：</w:t>
      </w:r>
      <w:r>
        <w:rPr>
          <w:rFonts w:hint="eastAsia" w:ascii="仿宋_GB2312" w:eastAsia="仿宋_GB2312"/>
          <w:sz w:val="32"/>
          <w:szCs w:val="32"/>
          <w:lang w:val="en-US" w:eastAsia="zh-CN"/>
        </w:rPr>
        <w:t>询比采购</w:t>
      </w:r>
    </w:p>
    <w:p w14:paraId="415350CC">
      <w:pPr>
        <w:pStyle w:val="12"/>
        <w:spacing w:before="144" w:line="349" w:lineRule="auto"/>
        <w:ind w:right="1" w:firstLine="640" w:firstLineChars="200"/>
        <w:jc w:val="both"/>
        <w:rPr>
          <w:rFonts w:hint="eastAsia"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.采购需求</w:t>
      </w:r>
      <w:r>
        <w:rPr>
          <w:rFonts w:hint="eastAsia" w:ascii="仿宋_GB2312" w:hAnsi="等线" w:eastAsia="仿宋_GB2312" w:cs="等线"/>
          <w:sz w:val="32"/>
          <w:szCs w:val="32"/>
          <w:lang w:val="en-US" w:eastAsia="zh-CN" w:bidi="ar-SA"/>
        </w:rPr>
        <w:t>：职工食堂米面油、蔬菜、肉类、蛋类和调味品供应服务项目概况：陕西锌业有限公司</w:t>
      </w:r>
      <w:r>
        <w:rPr>
          <w:rFonts w:hint="eastAsia" w:ascii="仿宋_GB2312" w:eastAsia="仿宋_GB2312"/>
          <w:sz w:val="32"/>
          <w:szCs w:val="32"/>
        </w:rPr>
        <w:t>食堂需提供约</w:t>
      </w:r>
      <w:r>
        <w:rPr>
          <w:rFonts w:hint="eastAsia" w:ascii="仿宋_GB2312" w:eastAsia="仿宋_GB2312"/>
          <w:sz w:val="32"/>
          <w:szCs w:val="32"/>
          <w:lang w:val="en-US" w:eastAsia="zh-CN"/>
        </w:rPr>
        <w:t>22</w:t>
      </w:r>
      <w:r>
        <w:rPr>
          <w:rFonts w:hint="eastAsia" w:ascii="仿宋_GB2312" w:eastAsia="仿宋_GB2312"/>
          <w:sz w:val="32"/>
          <w:szCs w:val="32"/>
        </w:rPr>
        <w:t>00人的就餐，食材需求量大，为保障</w:t>
      </w:r>
      <w:r>
        <w:rPr>
          <w:rFonts w:hint="eastAsia" w:ascii="仿宋_GB2312" w:eastAsia="仿宋_GB2312"/>
          <w:sz w:val="32"/>
          <w:szCs w:val="32"/>
          <w:lang w:eastAsia="zh-CN"/>
        </w:rPr>
        <w:t>陕西锌业</w:t>
      </w:r>
      <w:r>
        <w:rPr>
          <w:rFonts w:hint="eastAsia" w:ascii="仿宋_GB2312" w:eastAsia="仿宋_GB2312"/>
          <w:sz w:val="32"/>
          <w:szCs w:val="32"/>
        </w:rPr>
        <w:t>食堂食材供应 ,现对2025-2026年度</w:t>
      </w:r>
      <w:r>
        <w:rPr>
          <w:rFonts w:hint="eastAsia" w:ascii="仿宋_GB2312" w:eastAsia="仿宋_GB2312"/>
          <w:sz w:val="32"/>
          <w:szCs w:val="32"/>
          <w:lang w:eastAsia="zh-CN"/>
        </w:rPr>
        <w:t>陕西锌业</w:t>
      </w:r>
      <w:r>
        <w:rPr>
          <w:rFonts w:hint="eastAsia" w:ascii="仿宋_GB2312" w:eastAsia="仿宋_GB2312"/>
          <w:sz w:val="32"/>
          <w:szCs w:val="32"/>
        </w:rPr>
        <w:t>食堂肉类、蛋类和调味品供应服务单位进行公开招标，对符合项目资格要求和服务要求的投标人</w:t>
      </w:r>
      <w:r>
        <w:rPr>
          <w:rFonts w:hint="eastAsia" w:ascii="仿宋_GB2312" w:eastAsia="仿宋_GB2312"/>
          <w:sz w:val="32"/>
          <w:szCs w:val="32"/>
          <w:lang w:eastAsia="zh-CN"/>
        </w:rPr>
        <w:t>进行</w:t>
      </w:r>
      <w:r>
        <w:rPr>
          <w:rFonts w:hint="eastAsia" w:ascii="仿宋_GB2312" w:eastAsia="仿宋_GB2312"/>
          <w:sz w:val="32"/>
          <w:szCs w:val="32"/>
        </w:rPr>
        <w:t>择优选取投标人。</w:t>
      </w:r>
      <w:r>
        <w:rPr>
          <w:rFonts w:ascii="仿宋_GB2312" w:eastAsia="仿宋_GB2312"/>
          <w:sz w:val="32"/>
          <w:szCs w:val="32"/>
        </w:rPr>
        <w:t>以确保</w:t>
      </w:r>
      <w:r>
        <w:rPr>
          <w:rFonts w:hint="eastAsia" w:ascii="仿宋_GB2312" w:eastAsia="仿宋_GB2312"/>
          <w:sz w:val="32"/>
          <w:szCs w:val="32"/>
        </w:rPr>
        <w:t>公司</w:t>
      </w:r>
      <w:r>
        <w:rPr>
          <w:rFonts w:hint="eastAsia" w:ascii="仿宋_GB2312" w:eastAsia="仿宋_GB2312"/>
          <w:sz w:val="32"/>
          <w:szCs w:val="32"/>
          <w:lang w:eastAsia="zh-CN"/>
        </w:rPr>
        <w:t>职工食堂各项食品安全及供货服务</w:t>
      </w:r>
      <w:r>
        <w:rPr>
          <w:rFonts w:ascii="仿宋_GB2312" w:eastAsia="仿宋_GB2312"/>
          <w:sz w:val="32"/>
          <w:szCs w:val="32"/>
        </w:rPr>
        <w:t>相关标准和要求。</w:t>
      </w:r>
    </w:p>
    <w:p w14:paraId="3450A0AE">
      <w:pPr>
        <w:pStyle w:val="23"/>
        <w:keepNext w:val="0"/>
        <w:keepLines w:val="0"/>
        <w:pageBreakBefore w:val="0"/>
        <w:widowControl w:val="0"/>
        <w:kinsoku/>
        <w:wordWrap/>
        <w:overflowPunct w:val="0"/>
        <w:topLinePunct w:val="0"/>
        <w:autoSpaceDE w:val="0"/>
        <w:autoSpaceDN w:val="0"/>
        <w:bidi w:val="0"/>
        <w:adjustRightInd/>
        <w:snapToGrid/>
        <w:spacing w:line="560" w:lineRule="exact"/>
        <w:textAlignment w:val="auto"/>
        <w:rPr>
          <w:rFonts w:hint="eastAsia" w:ascii="仿宋_GB2312" w:eastAsia="仿宋_GB2312"/>
          <w:b/>
          <w:bCs/>
          <w:sz w:val="32"/>
          <w:szCs w:val="32"/>
        </w:rPr>
      </w:pPr>
      <w:r>
        <w:rPr>
          <w:rFonts w:hint="eastAsia" w:ascii="仿宋_GB2312" w:eastAsia="仿宋_GB2312"/>
          <w:b/>
          <w:bCs/>
          <w:sz w:val="32"/>
          <w:szCs w:val="32"/>
          <w:lang w:eastAsia="zh-CN"/>
        </w:rPr>
        <w:t>二、</w:t>
      </w:r>
      <w:r>
        <w:rPr>
          <w:rFonts w:hint="eastAsia" w:ascii="仿宋_GB2312" w:eastAsia="仿宋_GB2312"/>
          <w:b/>
          <w:bCs/>
          <w:sz w:val="32"/>
          <w:szCs w:val="32"/>
        </w:rPr>
        <w:t>供应商资格</w:t>
      </w:r>
      <w:r>
        <w:rPr>
          <w:rFonts w:hint="eastAsia" w:ascii="仿宋_GB2312" w:eastAsia="仿宋_GB2312"/>
          <w:b/>
          <w:bCs/>
          <w:sz w:val="32"/>
          <w:szCs w:val="32"/>
          <w:lang w:val="en-US" w:eastAsia="zh-CN"/>
        </w:rPr>
        <w:t>要</w:t>
      </w:r>
      <w:r>
        <w:rPr>
          <w:rFonts w:hint="eastAsia" w:ascii="仿宋_GB2312" w:eastAsia="仿宋_GB2312"/>
          <w:b/>
          <w:bCs/>
          <w:sz w:val="32"/>
          <w:szCs w:val="32"/>
        </w:rPr>
        <w:t>求</w:t>
      </w:r>
    </w:p>
    <w:p w14:paraId="579D15AA">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1.企业法人资格的证</w:t>
      </w:r>
      <w:r>
        <w:rPr>
          <w:rFonts w:hint="eastAsia" w:ascii="仿宋_GB2312" w:eastAsia="仿宋_GB2312"/>
          <w:sz w:val="32"/>
          <w:szCs w:val="32"/>
          <w:lang w:val="en-US" w:eastAsia="zh-CN"/>
        </w:rPr>
        <w:t>明、</w:t>
      </w:r>
      <w:r>
        <w:rPr>
          <w:rFonts w:hint="eastAsia" w:ascii="仿宋_GB2312" w:eastAsia="仿宋_GB2312"/>
          <w:sz w:val="32"/>
          <w:szCs w:val="32"/>
        </w:rPr>
        <w:t>营业执照等相关证明文件；</w:t>
      </w:r>
    </w:p>
    <w:p w14:paraId="7313F1F9">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2.</w:t>
      </w:r>
      <w:r>
        <w:rPr>
          <w:rFonts w:ascii="仿宋_GB2312" w:eastAsia="仿宋_GB2312"/>
          <w:sz w:val="32"/>
          <w:szCs w:val="32"/>
        </w:rPr>
        <w:t>法定代表人身份证明</w:t>
      </w:r>
      <w:r>
        <w:rPr>
          <w:rFonts w:hint="eastAsia" w:ascii="仿宋_GB2312" w:eastAsia="仿宋_GB2312"/>
          <w:sz w:val="32"/>
          <w:szCs w:val="32"/>
        </w:rPr>
        <w:t>或者</w:t>
      </w:r>
      <w:r>
        <w:rPr>
          <w:rFonts w:ascii="仿宋_GB2312" w:eastAsia="仿宋_GB2312"/>
          <w:sz w:val="32"/>
          <w:szCs w:val="32"/>
        </w:rPr>
        <w:t>法定代表人授权委托书：法定代表人直接参加的，须提供法定代表人身份证明；法定代表人授权他人参加的，须提供法定代表人授权委托书；</w:t>
      </w:r>
    </w:p>
    <w:p w14:paraId="705DF2F5">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3.</w:t>
      </w:r>
      <w:r>
        <w:rPr>
          <w:rFonts w:ascii="仿宋_GB2312" w:eastAsia="仿宋_GB2312"/>
          <w:sz w:val="32"/>
          <w:szCs w:val="32"/>
        </w:rPr>
        <w:t>具备投标人应具备有效的《食品经营许可证》;</w:t>
      </w:r>
    </w:p>
    <w:p w14:paraId="3BDAE601">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4</w:t>
      </w:r>
      <w:r>
        <w:rPr>
          <w:rFonts w:hint="eastAsia" w:ascii="仿宋_GB2312" w:eastAsia="仿宋_GB2312"/>
          <w:sz w:val="32"/>
          <w:szCs w:val="32"/>
          <w:lang w:eastAsia="zh-CN"/>
        </w:rPr>
        <w:t>.</w:t>
      </w:r>
      <w:r>
        <w:rPr>
          <w:rFonts w:ascii="仿宋_GB2312" w:eastAsia="仿宋_GB2312"/>
          <w:sz w:val="32"/>
          <w:szCs w:val="32"/>
        </w:rPr>
        <w:t>信用记录：供应商不得为“信用中国”网站（www.creditchina.gov.cn）中 列入失信被执行人和重大税收违法案件当事人名单的供应商，不得为中国政府采购网（w ww.ccgp.gov.cn）政府采购严重违法失信行为记录名单中被财政部门禁止参加政府采购活动的供应商；</w:t>
      </w:r>
    </w:p>
    <w:p w14:paraId="181C6C6B">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5.</w:t>
      </w:r>
      <w:r>
        <w:rPr>
          <w:rFonts w:hint="eastAsia" w:ascii="仿宋" w:hAnsi="仿宋" w:eastAsia="仿宋" w:cstheme="minorBidi"/>
          <w:color w:val="000000"/>
          <w:kern w:val="2"/>
          <w:sz w:val="32"/>
          <w:szCs w:val="32"/>
        </w:rPr>
        <w:t xml:space="preserve"> </w:t>
      </w:r>
      <w:r>
        <w:rPr>
          <w:rFonts w:hint="eastAsia" w:ascii="仿宋_GB2312" w:eastAsia="仿宋_GB2312"/>
          <w:sz w:val="32"/>
          <w:szCs w:val="32"/>
        </w:rPr>
        <w:t>业绩要求：供应商2022年5月至今具有类似业绩至少</w:t>
      </w:r>
      <w:r>
        <w:rPr>
          <w:rFonts w:hint="eastAsia" w:ascii="仿宋_GB2312" w:eastAsia="仿宋_GB2312"/>
          <w:sz w:val="32"/>
          <w:szCs w:val="32"/>
          <w:lang w:val="en-US" w:eastAsia="zh-CN"/>
        </w:rPr>
        <w:t>3</w:t>
      </w:r>
      <w:r>
        <w:rPr>
          <w:rFonts w:hint="eastAsia" w:ascii="仿宋_GB2312" w:eastAsia="仿宋_GB2312"/>
          <w:sz w:val="32"/>
          <w:szCs w:val="32"/>
        </w:rPr>
        <w:t>份（提供合同复印件，时间以合同签订时间为准）；业绩未按前述要求提供，否决其响应文件。</w:t>
      </w:r>
    </w:p>
    <w:p w14:paraId="7F9794F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6.</w:t>
      </w:r>
      <w:r>
        <w:rPr>
          <w:rFonts w:ascii="仿宋_GB2312" w:eastAsia="仿宋_GB2312"/>
          <w:sz w:val="32"/>
          <w:szCs w:val="32"/>
        </w:rPr>
        <w:t>本项目不接受联合体</w:t>
      </w:r>
      <w:r>
        <w:rPr>
          <w:rFonts w:hint="eastAsia" w:ascii="仿宋_GB2312" w:eastAsia="仿宋_GB2312"/>
          <w:sz w:val="32"/>
          <w:szCs w:val="32"/>
          <w:lang w:val="en-US" w:eastAsia="zh-CN"/>
        </w:rPr>
        <w:t>响应</w:t>
      </w:r>
      <w:r>
        <w:rPr>
          <w:rFonts w:ascii="仿宋_GB2312" w:eastAsia="仿宋_GB2312"/>
          <w:sz w:val="32"/>
          <w:szCs w:val="32"/>
        </w:rPr>
        <w:t>。</w:t>
      </w:r>
    </w:p>
    <w:p w14:paraId="5F41CE03">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7.其他要求：</w:t>
      </w:r>
    </w:p>
    <w:p w14:paraId="6A249C9E">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供应商不得存在下列情形之一：</w:t>
      </w:r>
    </w:p>
    <w:p w14:paraId="242097D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（1）与采购人存在利害关系可能影响询比采购公正性；</w:t>
      </w:r>
    </w:p>
    <w:p w14:paraId="09182508">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（2）法定代表人（单位负责人）为同一人或者存在控股、管理关系的不同法人或其他组织同时参加询比采购；</w:t>
      </w:r>
    </w:p>
    <w:p w14:paraId="3E0E91AF">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（3）被依法暂停或者取消询比采购资格；</w:t>
      </w:r>
    </w:p>
    <w:p w14:paraId="2816B2B5">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（4）被责令停产停业、暂扣或者吊销许可证、暂扣或者吊销执照；</w:t>
      </w:r>
    </w:p>
    <w:p w14:paraId="4F5ADD33">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（5）进入清算程序，或被宣告破产，或其他丧失履约能力的情形；</w:t>
      </w:r>
    </w:p>
    <w:p w14:paraId="65F694E2">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ascii="仿宋_GB2312" w:eastAsia="仿宋_GB2312"/>
          <w:sz w:val="32"/>
          <w:szCs w:val="32"/>
        </w:rPr>
      </w:pPr>
      <w:r>
        <w:rPr>
          <w:rFonts w:hint="eastAsia" w:ascii="仿宋_GB2312" w:eastAsia="仿宋_GB2312"/>
          <w:sz w:val="32"/>
          <w:szCs w:val="32"/>
        </w:rPr>
        <w:t>（6）在最近三年内发生重大问题；</w:t>
      </w:r>
    </w:p>
    <w:p w14:paraId="4739C5EF">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（7）法律法规规定的其他情形。</w:t>
      </w:r>
    </w:p>
    <w:p w14:paraId="340664AA">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Chars="0" w:firstLine="643" w:firstLineChars="200"/>
        <w:textAlignment w:val="auto"/>
        <w:rPr>
          <w:rFonts w:hint="eastAsia" w:ascii="仿宋_GB2312" w:eastAsia="仿宋_GB2312"/>
          <w:sz w:val="32"/>
          <w:szCs w:val="32"/>
        </w:rPr>
      </w:pPr>
      <w:bookmarkStart w:id="1" w:name="OLE_LINK3"/>
      <w:r>
        <w:rPr>
          <w:rFonts w:hint="eastAsia" w:ascii="华文仿宋" w:hAnsi="华文仿宋" w:eastAsia="华文仿宋" w:cs="仿宋_GB2312"/>
          <w:color w:val="000000"/>
          <w:sz w:val="32"/>
          <w:szCs w:val="32"/>
          <w:lang w:val="en-US" w:eastAsia="zh-CN"/>
        </w:rPr>
        <w:t>三、</w:t>
      </w:r>
      <w:r>
        <w:rPr>
          <w:rFonts w:hint="eastAsia" w:ascii="华文仿宋" w:hAnsi="华文仿宋" w:eastAsia="华文仿宋" w:cs="仿宋_GB2312"/>
          <w:color w:val="000000"/>
          <w:sz w:val="32"/>
          <w:szCs w:val="32"/>
        </w:rPr>
        <w:t>获取</w:t>
      </w:r>
      <w:r>
        <w:rPr>
          <w:rFonts w:hint="eastAsia" w:ascii="华文仿宋" w:hAnsi="华文仿宋" w:eastAsia="华文仿宋" w:cs="仿宋_GB2312"/>
          <w:color w:val="000000"/>
          <w:sz w:val="32"/>
          <w:szCs w:val="32"/>
          <w:lang w:val="en-US" w:eastAsia="zh-CN"/>
        </w:rPr>
        <w:t>询比</w:t>
      </w:r>
      <w:r>
        <w:rPr>
          <w:rFonts w:hint="eastAsia" w:ascii="华文仿宋" w:hAnsi="华文仿宋" w:eastAsia="华文仿宋" w:cs="仿宋_GB2312"/>
          <w:color w:val="000000"/>
          <w:sz w:val="32"/>
          <w:szCs w:val="32"/>
        </w:rPr>
        <w:t>文件</w:t>
      </w:r>
      <w:bookmarkEnd w:id="1"/>
    </w:p>
    <w:p w14:paraId="6157342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询比采购文件已与本《采购邀请函》同时在陕西锌业有限公司网络询比采购平台（www.sxxyjjpt.com）发布，符合条件的供应商可自行下载采购文件。</w:t>
      </w:r>
    </w:p>
    <w:p w14:paraId="5B06A298">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Chars="0" w:firstLine="643" w:firstLineChars="200"/>
        <w:textAlignment w:val="auto"/>
        <w:rPr>
          <w:rFonts w:hint="eastAsia" w:ascii="华文仿宋" w:hAnsi="华文仿宋" w:eastAsia="华文仿宋" w:cs="仿宋_GB2312"/>
          <w:color w:val="000000"/>
          <w:sz w:val="32"/>
          <w:szCs w:val="32"/>
        </w:rPr>
      </w:pPr>
      <w:bookmarkStart w:id="2" w:name="OLE_LINK4"/>
      <w:r>
        <w:rPr>
          <w:rFonts w:hint="eastAsia" w:ascii="华文仿宋" w:hAnsi="华文仿宋" w:eastAsia="华文仿宋" w:cs="仿宋_GB2312"/>
          <w:color w:val="000000"/>
          <w:sz w:val="32"/>
          <w:szCs w:val="32"/>
          <w:lang w:val="en-US" w:eastAsia="zh-CN"/>
        </w:rPr>
        <w:t>四、响应</w:t>
      </w:r>
      <w:r>
        <w:rPr>
          <w:rFonts w:hint="eastAsia" w:ascii="华文仿宋" w:hAnsi="华文仿宋" w:eastAsia="华文仿宋" w:cs="仿宋_GB2312"/>
          <w:color w:val="000000"/>
          <w:sz w:val="32"/>
          <w:szCs w:val="32"/>
        </w:rPr>
        <w:t>文件递交</w:t>
      </w:r>
    </w:p>
    <w:bookmarkEnd w:id="2"/>
    <w:p w14:paraId="056BA4B1">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default" w:ascii="仿宋_GB2312" w:eastAsia="仿宋_GB2312"/>
          <w:sz w:val="32"/>
          <w:szCs w:val="32"/>
          <w:lang w:val="en-US"/>
        </w:rPr>
      </w:pPr>
      <w:r>
        <w:rPr>
          <w:rFonts w:hint="eastAsia" w:ascii="仿宋_GB2312" w:eastAsia="仿宋_GB2312"/>
          <w:sz w:val="32"/>
          <w:szCs w:val="32"/>
        </w:rPr>
        <w:t>1.</w:t>
      </w:r>
      <w:r>
        <w:rPr>
          <w:rFonts w:hint="eastAsia" w:ascii="仿宋_GB2312" w:eastAsia="仿宋_GB2312"/>
          <w:sz w:val="32"/>
          <w:szCs w:val="32"/>
          <w:lang w:val="en-US" w:eastAsia="zh-CN"/>
        </w:rPr>
        <w:t>响应文件提</w:t>
      </w:r>
      <w:r>
        <w:rPr>
          <w:rFonts w:hint="eastAsia" w:ascii="仿宋_GB2312" w:eastAsia="仿宋_GB2312"/>
          <w:sz w:val="32"/>
          <w:szCs w:val="32"/>
        </w:rPr>
        <w:t>交截止时间：</w:t>
      </w:r>
      <w:r>
        <w:rPr>
          <w:rFonts w:hint="eastAsia" w:ascii="仿宋_GB2312" w:eastAsia="仿宋_GB2312"/>
          <w:sz w:val="32"/>
          <w:szCs w:val="32"/>
          <w:lang w:val="en-US" w:eastAsia="zh-CN"/>
        </w:rPr>
        <w:t>2025年7月2日11时前</w:t>
      </w:r>
    </w:p>
    <w:p w14:paraId="12B76CD4">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2.提交方法：将响应文件密封后直接送达或邮寄至陕西锌业有限公司办公楼二楼招投标办公室。</w:t>
      </w:r>
    </w:p>
    <w:p w14:paraId="57DCB6B7">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邮递地址：陕西省商洛市商州区沙河子镇陕西锌业有限公司招投标办公室  </w:t>
      </w:r>
    </w:p>
    <w:p w14:paraId="40CD675D">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default" w:ascii="仿宋_GB2312" w:eastAsia="仿宋_GB2312"/>
          <w:sz w:val="32"/>
          <w:szCs w:val="32"/>
          <w:lang w:val="en-US" w:eastAsia="zh-CN"/>
        </w:rPr>
      </w:pPr>
      <w:r>
        <w:rPr>
          <w:rFonts w:hint="eastAsia" w:ascii="仿宋_GB2312" w:eastAsia="仿宋_GB2312"/>
          <w:sz w:val="32"/>
          <w:szCs w:val="32"/>
        </w:rPr>
        <w:t>收件人：</w:t>
      </w:r>
      <w:r>
        <w:rPr>
          <w:rFonts w:hint="eastAsia" w:ascii="仿宋_GB2312" w:eastAsia="仿宋_GB2312"/>
          <w:sz w:val="32"/>
          <w:szCs w:val="32"/>
          <w:lang w:eastAsia="zh-CN"/>
        </w:rPr>
        <w:t>李晶</w:t>
      </w:r>
      <w:r>
        <w:rPr>
          <w:rFonts w:hint="eastAsia" w:ascii="仿宋_GB2312" w:eastAsia="仿宋_GB2312"/>
          <w:sz w:val="32"/>
          <w:szCs w:val="32"/>
        </w:rPr>
        <w:t>   电话：</w:t>
      </w:r>
      <w:r>
        <w:rPr>
          <w:rFonts w:hint="eastAsia" w:ascii="仿宋_GB2312" w:eastAsia="仿宋_GB2312"/>
          <w:sz w:val="32"/>
          <w:szCs w:val="32"/>
          <w:lang w:val="en-US" w:eastAsia="zh-CN"/>
        </w:rPr>
        <w:t>13909142887</w:t>
      </w:r>
    </w:p>
    <w:p w14:paraId="481C7F70">
      <w:pPr>
        <w:pStyle w:val="23"/>
        <w:keepNext w:val="0"/>
        <w:keepLines w:val="0"/>
        <w:pageBreakBefore w:val="0"/>
        <w:widowControl w:val="0"/>
        <w:kinsoku/>
        <w:wordWrap/>
        <w:overflowPunct w:val="0"/>
        <w:topLinePunct w:val="0"/>
        <w:autoSpaceDE w:val="0"/>
        <w:autoSpaceDN w:val="0"/>
        <w:bidi w:val="0"/>
        <w:adjustRightInd/>
        <w:snapToGrid/>
        <w:spacing w:line="560" w:lineRule="exact"/>
        <w:ind w:firstLine="640"/>
        <w:textAlignment w:val="auto"/>
        <w:rPr>
          <w:rFonts w:hint="eastAsia" w:ascii="仿宋_GB2312" w:eastAsia="仿宋_GB2312"/>
          <w:sz w:val="32"/>
          <w:szCs w:val="32"/>
        </w:rPr>
      </w:pPr>
      <w:r>
        <w:rPr>
          <w:rFonts w:hint="eastAsia" w:ascii="仿宋_GB2312" w:eastAsia="仿宋_GB2312"/>
          <w:sz w:val="32"/>
          <w:szCs w:val="32"/>
        </w:rPr>
        <w:t>3.注意事项：</w:t>
      </w:r>
      <w:r>
        <w:rPr>
          <w:rFonts w:hint="eastAsia" w:ascii="仿宋_GB2312" w:eastAsia="仿宋_GB2312"/>
          <w:sz w:val="32"/>
          <w:szCs w:val="32"/>
          <w:lang w:val="en-US" w:eastAsia="zh-CN"/>
        </w:rPr>
        <w:t>响应</w:t>
      </w:r>
      <w:r>
        <w:rPr>
          <w:rFonts w:hint="eastAsia" w:ascii="仿宋_GB2312" w:eastAsia="仿宋_GB2312"/>
          <w:sz w:val="32"/>
          <w:szCs w:val="32"/>
        </w:rPr>
        <w:t>文件应密封包</w:t>
      </w:r>
      <w:r>
        <w:rPr>
          <w:rFonts w:ascii="仿宋_GB2312" w:eastAsia="仿宋_GB2312"/>
          <w:sz w:val="32"/>
          <w:szCs w:val="32"/>
        </w:rPr>
        <w:t>装，注明项目名称、项目编号、投标人名称等信息，并加盖人公章。逾期送达或未按照要求密封的</w:t>
      </w:r>
      <w:r>
        <w:rPr>
          <w:rFonts w:hint="eastAsia" w:ascii="仿宋_GB2312" w:eastAsia="仿宋_GB2312"/>
          <w:sz w:val="32"/>
          <w:szCs w:val="32"/>
          <w:lang w:val="en-US" w:eastAsia="zh-CN"/>
        </w:rPr>
        <w:t>响应</w:t>
      </w:r>
      <w:r>
        <w:rPr>
          <w:rFonts w:ascii="仿宋_GB2312" w:eastAsia="仿宋_GB2312"/>
          <w:sz w:val="32"/>
          <w:szCs w:val="32"/>
        </w:rPr>
        <w:t>文件，采购人将拒收。</w:t>
      </w:r>
    </w:p>
    <w:p w14:paraId="55F47EE0">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643" w:firstLineChars="200"/>
        <w:textAlignment w:val="auto"/>
        <w:rPr>
          <w:rFonts w:hint="eastAsia" w:ascii="华文仿宋" w:hAnsi="华文仿宋" w:eastAsia="华文仿宋" w:cs="仿宋_GB2312"/>
          <w:color w:val="000000"/>
          <w:sz w:val="32"/>
          <w:szCs w:val="32"/>
        </w:rPr>
      </w:pPr>
      <w:r>
        <w:rPr>
          <w:rFonts w:hint="eastAsia" w:ascii="华文仿宋" w:hAnsi="华文仿宋" w:eastAsia="华文仿宋" w:cs="仿宋_GB2312"/>
          <w:color w:val="000000"/>
          <w:sz w:val="32"/>
          <w:szCs w:val="32"/>
          <w:lang w:val="en-US" w:eastAsia="zh-CN"/>
        </w:rPr>
        <w:t>五、响应文件的评审</w:t>
      </w:r>
    </w:p>
    <w:p w14:paraId="085E5F29">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_GB2312" w:eastAsia="仿宋_GB2312"/>
          <w:sz w:val="32"/>
          <w:szCs w:val="32"/>
          <w:lang w:val="en-US" w:eastAsia="zh-CN"/>
        </w:rPr>
      </w:pPr>
      <w:r>
        <w:rPr>
          <w:rFonts w:hint="eastAsia" w:ascii="仿宋_GB2312" w:eastAsia="仿宋_GB2312" w:cs="等线"/>
          <w:sz w:val="32"/>
          <w:szCs w:val="32"/>
          <w:lang w:val="en-US" w:eastAsia="zh-CN" w:bidi="ar-SA"/>
        </w:rPr>
        <w:t>1.评审</w:t>
      </w:r>
      <w:r>
        <w:rPr>
          <w:rFonts w:hint="eastAsia" w:ascii="仿宋_GB2312" w:eastAsia="仿宋_GB2312"/>
          <w:sz w:val="32"/>
          <w:szCs w:val="32"/>
        </w:rPr>
        <w:t>时间：</w:t>
      </w:r>
      <w:r>
        <w:rPr>
          <w:rFonts w:hint="eastAsia" w:ascii="仿宋_GB2312" w:eastAsia="仿宋_GB2312"/>
          <w:sz w:val="32"/>
          <w:szCs w:val="32"/>
          <w:lang w:val="en-US" w:eastAsia="zh-CN"/>
        </w:rPr>
        <w:t>2025年7月2日下午14时</w:t>
      </w:r>
    </w:p>
    <w:p w14:paraId="089A4E6D">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_GB2312" w:eastAsia="仿宋_GB2312"/>
          <w:sz w:val="32"/>
          <w:szCs w:val="32"/>
          <w:lang w:eastAsia="zh-CN"/>
        </w:rPr>
      </w:pPr>
      <w:r>
        <w:rPr>
          <w:rFonts w:hint="default" w:ascii="仿宋_GB2312" w:hAnsi="等线" w:eastAsia="仿宋_GB2312" w:cs="等线"/>
          <w:sz w:val="32"/>
          <w:szCs w:val="32"/>
          <w:lang w:val="en-US" w:eastAsia="zh-CN" w:bidi="ar-SA"/>
        </w:rPr>
        <w:t>2.</w:t>
      </w:r>
      <w:r>
        <w:rPr>
          <w:rFonts w:hint="eastAsia" w:ascii="仿宋_GB2312" w:eastAsia="仿宋_GB2312" w:cs="等线"/>
          <w:sz w:val="32"/>
          <w:szCs w:val="32"/>
          <w:lang w:val="en-US" w:eastAsia="zh-CN" w:bidi="ar-SA"/>
        </w:rPr>
        <w:t>评审</w:t>
      </w:r>
      <w:r>
        <w:rPr>
          <w:rFonts w:hint="eastAsia" w:ascii="仿宋_GB2312" w:eastAsia="仿宋_GB2312"/>
          <w:sz w:val="32"/>
          <w:szCs w:val="32"/>
        </w:rPr>
        <w:t>地点：</w:t>
      </w:r>
      <w:r>
        <w:rPr>
          <w:rFonts w:hint="eastAsia" w:ascii="仿宋_GB2312" w:eastAsia="仿宋_GB2312"/>
          <w:sz w:val="32"/>
          <w:szCs w:val="32"/>
          <w:lang w:eastAsia="zh-CN"/>
        </w:rPr>
        <w:t>公司办公楼二楼</w:t>
      </w:r>
      <w:r>
        <w:rPr>
          <w:rFonts w:hint="eastAsia" w:ascii="仿宋_GB2312" w:eastAsia="仿宋_GB2312"/>
          <w:sz w:val="32"/>
          <w:szCs w:val="32"/>
          <w:lang w:val="en-US" w:eastAsia="zh-CN"/>
        </w:rPr>
        <w:t>开</w:t>
      </w:r>
      <w:r>
        <w:rPr>
          <w:rFonts w:hint="eastAsia" w:ascii="仿宋_GB2312" w:eastAsia="仿宋_GB2312"/>
          <w:sz w:val="32"/>
          <w:szCs w:val="32"/>
          <w:lang w:eastAsia="zh-CN"/>
        </w:rPr>
        <w:t>标室</w:t>
      </w:r>
      <w:bookmarkStart w:id="3" w:name="OLE_LINK5"/>
    </w:p>
    <w:p w14:paraId="2CE69C3E">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left="645" w:leftChars="307" w:firstLine="92" w:firstLineChars="29"/>
        <w:textAlignment w:val="auto"/>
        <w:rPr>
          <w:rFonts w:hint="eastAsia" w:ascii="仿宋" w:hAnsi="仿宋" w:eastAsia="仿宋" w:cs="仿宋"/>
          <w:b w:val="0"/>
          <w:bCs w:val="0"/>
          <w:color w:val="000000"/>
          <w:sz w:val="32"/>
          <w:szCs w:val="32"/>
          <w:lang w:eastAsia="zh-CN"/>
        </w:rPr>
      </w:pPr>
      <w:r>
        <w:rPr>
          <w:rFonts w:hint="eastAsia" w:ascii="仿宋_GB2312" w:eastAsia="仿宋_GB2312"/>
          <w:sz w:val="32"/>
          <w:szCs w:val="32"/>
          <w:lang w:val="en-US" w:eastAsia="zh-CN"/>
        </w:rPr>
        <w:t>3.</w:t>
      </w:r>
      <w:r>
        <w:rPr>
          <w:rFonts w:hint="eastAsia" w:ascii="仿宋" w:hAnsi="仿宋" w:eastAsia="仿宋" w:cs="仿宋"/>
          <w:b w:val="0"/>
          <w:bCs w:val="0"/>
          <w:color w:val="000000"/>
          <w:sz w:val="32"/>
          <w:szCs w:val="32"/>
        </w:rPr>
        <w:t>评</w:t>
      </w:r>
      <w:r>
        <w:rPr>
          <w:rFonts w:hint="eastAsia" w:ascii="仿宋" w:hAnsi="仿宋" w:eastAsia="仿宋" w:cs="仿宋"/>
          <w:b w:val="0"/>
          <w:bCs w:val="0"/>
          <w:color w:val="000000"/>
          <w:sz w:val="32"/>
          <w:szCs w:val="32"/>
          <w:lang w:val="en-US" w:eastAsia="zh-CN"/>
        </w:rPr>
        <w:t>审</w:t>
      </w:r>
      <w:r>
        <w:rPr>
          <w:rFonts w:hint="eastAsia" w:ascii="仿宋" w:hAnsi="仿宋" w:eastAsia="仿宋" w:cs="仿宋"/>
          <w:b w:val="0"/>
          <w:bCs w:val="0"/>
          <w:color w:val="000000"/>
          <w:sz w:val="32"/>
          <w:szCs w:val="32"/>
        </w:rPr>
        <w:t>方法</w:t>
      </w:r>
      <w:r>
        <w:rPr>
          <w:rFonts w:hint="eastAsia" w:ascii="仿宋" w:hAnsi="仿宋" w:eastAsia="仿宋" w:cs="仿宋"/>
          <w:b w:val="0"/>
          <w:bCs w:val="0"/>
          <w:color w:val="000000"/>
          <w:sz w:val="32"/>
          <w:szCs w:val="32"/>
          <w:lang w:eastAsia="zh-CN"/>
        </w:rPr>
        <w:t>：</w:t>
      </w:r>
      <w:bookmarkEnd w:id="3"/>
    </w:p>
    <w:p w14:paraId="52E36519">
      <w:pPr>
        <w:pStyle w:val="23"/>
        <w:keepNext w:val="0"/>
        <w:keepLines w:val="0"/>
        <w:pageBreakBefore w:val="0"/>
        <w:widowControl w:val="0"/>
        <w:numPr>
          <w:ilvl w:val="0"/>
          <w:numId w:val="0"/>
        </w:numPr>
        <w:kinsoku/>
        <w:wordWrap/>
        <w:overflowPunct w:val="0"/>
        <w:topLinePunct w:val="0"/>
        <w:autoSpaceDE w:val="0"/>
        <w:autoSpaceDN w:val="0"/>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_GB2312" w:hAnsi="等线" w:eastAsia="仿宋_GB2312" w:cs="等线"/>
          <w:kern w:val="0"/>
          <w:sz w:val="32"/>
          <w:szCs w:val="32"/>
          <w:lang w:val="en-US" w:eastAsia="zh-CN"/>
        </w:rPr>
        <w:t>本</w:t>
      </w:r>
      <w:r>
        <w:rPr>
          <w:rFonts w:hint="eastAsia" w:ascii="仿宋" w:hAnsi="仿宋" w:eastAsia="仿宋" w:cs="仿宋"/>
          <w:b w:val="0"/>
          <w:bCs w:val="0"/>
          <w:sz w:val="32"/>
          <w:szCs w:val="32"/>
          <w:lang w:val="en-US" w:eastAsia="zh-CN"/>
        </w:rPr>
        <w:t>项目采用</w:t>
      </w:r>
      <w:r>
        <w:rPr>
          <w:rFonts w:hint="eastAsia" w:ascii="仿宋" w:hAnsi="仿宋" w:eastAsia="仿宋" w:cs="仿宋"/>
          <w:b w:val="0"/>
          <w:bCs w:val="0"/>
          <w:sz w:val="32"/>
          <w:szCs w:val="32"/>
        </w:rPr>
        <w:t>最低评价法</w:t>
      </w:r>
      <w:r>
        <w:rPr>
          <w:rFonts w:hint="eastAsia" w:ascii="仿宋" w:hAnsi="仿宋" w:eastAsia="仿宋" w:cs="仿宋"/>
          <w:b w:val="0"/>
          <w:bCs w:val="0"/>
          <w:sz w:val="32"/>
          <w:szCs w:val="32"/>
          <w:lang w:val="en-US" w:eastAsia="zh-CN"/>
        </w:rPr>
        <w:t>确定候选单位</w:t>
      </w:r>
      <w:r>
        <w:rPr>
          <w:rFonts w:hint="eastAsia" w:ascii="仿宋" w:hAnsi="仿宋" w:eastAsia="仿宋" w:cs="仿宋"/>
          <w:b w:val="0"/>
          <w:bCs w:val="0"/>
          <w:sz w:val="32"/>
          <w:szCs w:val="32"/>
          <w:lang w:eastAsia="zh-CN"/>
        </w:rPr>
        <w:t>。</w:t>
      </w:r>
      <w:r>
        <w:rPr>
          <w:rFonts w:hint="eastAsia" w:ascii="仿宋" w:hAnsi="仿宋" w:eastAsia="仿宋" w:cs="仿宋"/>
          <w:b w:val="0"/>
          <w:bCs/>
          <w:sz w:val="32"/>
          <w:szCs w:val="32"/>
        </w:rPr>
        <w:t>即在全部满足询</w:t>
      </w:r>
      <w:r>
        <w:rPr>
          <w:rFonts w:hint="eastAsia" w:ascii="仿宋" w:hAnsi="仿宋" w:eastAsia="仿宋" w:cs="仿宋"/>
          <w:b w:val="0"/>
          <w:bCs/>
          <w:sz w:val="32"/>
          <w:szCs w:val="32"/>
          <w:lang w:val="en-US" w:eastAsia="zh-CN"/>
        </w:rPr>
        <w:t>比采购</w:t>
      </w:r>
      <w:r>
        <w:rPr>
          <w:rFonts w:hint="eastAsia" w:ascii="仿宋" w:hAnsi="仿宋" w:eastAsia="仿宋" w:cs="仿宋"/>
          <w:b w:val="0"/>
          <w:bCs/>
          <w:sz w:val="32"/>
          <w:szCs w:val="32"/>
        </w:rPr>
        <w:t>文件实质性要求前提下，以提出最低报价的供应商作为成交供应商。</w:t>
      </w:r>
      <w:r>
        <w:rPr>
          <w:rFonts w:hint="eastAsia" w:ascii="仿宋" w:hAnsi="仿宋" w:eastAsia="仿宋" w:cs="仿宋"/>
          <w:color w:val="auto"/>
          <w:kern w:val="0"/>
          <w:sz w:val="32"/>
          <w:szCs w:val="32"/>
          <w:highlight w:val="none"/>
          <w:lang w:val="en-US" w:eastAsia="zh-CN" w:bidi="ar"/>
        </w:rPr>
        <w:t>当</w:t>
      </w:r>
      <w:r>
        <w:rPr>
          <w:rFonts w:hint="eastAsia" w:ascii="仿宋" w:hAnsi="仿宋" w:eastAsia="仿宋" w:cs="仿宋"/>
          <w:color w:val="auto"/>
          <w:sz w:val="32"/>
          <w:szCs w:val="32"/>
          <w:lang w:val="en-US" w:eastAsia="zh-CN"/>
        </w:rPr>
        <w:t>同一采购项目</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若</w:t>
      </w:r>
      <w:r>
        <w:rPr>
          <w:rFonts w:hint="eastAsia" w:ascii="仿宋" w:hAnsi="仿宋" w:eastAsia="仿宋" w:cs="仿宋"/>
          <w:color w:val="auto"/>
          <w:sz w:val="32"/>
          <w:szCs w:val="32"/>
          <w:lang w:val="en-US" w:eastAsia="zh-CN"/>
        </w:rPr>
        <w:t>出现两个以上</w:t>
      </w:r>
      <w:r>
        <w:rPr>
          <w:rFonts w:hint="eastAsia" w:ascii="仿宋" w:hAnsi="仿宋" w:eastAsia="仿宋" w:cs="仿宋"/>
          <w:color w:val="auto"/>
          <w:sz w:val="32"/>
          <w:szCs w:val="32"/>
        </w:rPr>
        <w:t>相同</w:t>
      </w:r>
      <w:r>
        <w:rPr>
          <w:rFonts w:hint="eastAsia" w:ascii="仿宋" w:hAnsi="仿宋" w:eastAsia="仿宋" w:cs="仿宋"/>
          <w:color w:val="auto"/>
          <w:sz w:val="32"/>
          <w:szCs w:val="32"/>
          <w:lang w:val="en-US" w:eastAsia="zh-CN"/>
        </w:rPr>
        <w:t>的报价，且该报价为最低价时</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由报价相同的供应商现场进行二次报价，报价低者排名在前。若二次报价仍相同的</w:t>
      </w:r>
      <w:r>
        <w:rPr>
          <w:rFonts w:hint="eastAsia" w:ascii="仿宋" w:hAnsi="仿宋" w:eastAsia="仿宋" w:cs="仿宋"/>
          <w:color w:val="auto"/>
          <w:sz w:val="32"/>
          <w:szCs w:val="32"/>
          <w:highlight w:val="none"/>
          <w:lang w:val="en-US" w:eastAsia="zh-CN"/>
        </w:rPr>
        <w:t>，供应商上一</w:t>
      </w:r>
      <w:r>
        <w:rPr>
          <w:rFonts w:hint="eastAsia" w:ascii="仿宋" w:hAnsi="仿宋" w:eastAsia="仿宋" w:cs="仿宋"/>
          <w:color w:val="auto"/>
          <w:sz w:val="32"/>
          <w:szCs w:val="32"/>
          <w:lang w:val="en-US" w:eastAsia="zh-CN"/>
        </w:rPr>
        <w:t>季度评价得分高者排名在前。</w:t>
      </w:r>
    </w:p>
    <w:p w14:paraId="4FDC3FA1">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bookmarkStart w:id="4" w:name="_Toc30852"/>
      <w:bookmarkStart w:id="5" w:name="_Toc16094"/>
      <w:bookmarkStart w:id="6" w:name="_Toc33795808"/>
      <w:bookmarkStart w:id="7" w:name="_Toc21093"/>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lang w:eastAsia="zh-CN"/>
        </w:rPr>
        <w:t>成交候选人</w:t>
      </w:r>
      <w:r>
        <w:rPr>
          <w:rFonts w:hint="eastAsia" w:ascii="仿宋" w:hAnsi="仿宋" w:eastAsia="仿宋" w:cs="仿宋"/>
          <w:b w:val="0"/>
          <w:bCs w:val="0"/>
          <w:color w:val="auto"/>
          <w:sz w:val="32"/>
          <w:szCs w:val="32"/>
        </w:rPr>
        <w:t>公示</w:t>
      </w:r>
      <w:bookmarkEnd w:id="4"/>
      <w:bookmarkEnd w:id="5"/>
      <w:bookmarkEnd w:id="6"/>
      <w:bookmarkEnd w:id="7"/>
    </w:p>
    <w:p w14:paraId="215B0298">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6AE1B615">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lang w:val="en-US"/>
        </w:rPr>
      </w:pPr>
      <w:r>
        <w:rPr>
          <w:rFonts w:hint="eastAsia" w:ascii="仿宋" w:hAnsi="仿宋" w:eastAsia="仿宋" w:cs="仿宋"/>
          <w:b w:val="0"/>
          <w:bCs w:val="0"/>
          <w:color w:val="auto"/>
          <w:sz w:val="32"/>
          <w:szCs w:val="32"/>
          <w:lang w:val="en-US" w:eastAsia="zh-CN"/>
        </w:rPr>
        <w:t>5.确定成交人</w:t>
      </w:r>
    </w:p>
    <w:p w14:paraId="6B8E15A8">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1D30DB2B">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bookmarkStart w:id="8" w:name="_Toc31681"/>
      <w:bookmarkStart w:id="9" w:name="_Toc10813"/>
      <w:bookmarkStart w:id="10" w:name="_Toc6928"/>
      <w:bookmarkStart w:id="11" w:name="_Toc33795812"/>
      <w:r>
        <w:rPr>
          <w:rFonts w:hint="eastAsia" w:ascii="仿宋" w:hAnsi="仿宋" w:eastAsia="仿宋" w:cs="仿宋"/>
          <w:b w:val="0"/>
          <w:bCs w:val="0"/>
          <w:color w:val="auto"/>
          <w:sz w:val="32"/>
          <w:szCs w:val="32"/>
          <w:lang w:val="en-US" w:eastAsia="zh-CN"/>
        </w:rPr>
        <w:t>6.</w:t>
      </w:r>
      <w:r>
        <w:rPr>
          <w:rFonts w:hint="eastAsia" w:ascii="仿宋" w:hAnsi="仿宋" w:eastAsia="仿宋" w:cs="仿宋"/>
          <w:b w:val="0"/>
          <w:bCs w:val="0"/>
          <w:color w:val="auto"/>
          <w:sz w:val="32"/>
          <w:szCs w:val="32"/>
          <w:lang w:eastAsia="zh-CN"/>
        </w:rPr>
        <w:t>成交</w:t>
      </w:r>
      <w:r>
        <w:rPr>
          <w:rFonts w:hint="eastAsia" w:ascii="仿宋" w:hAnsi="仿宋" w:eastAsia="仿宋" w:cs="仿宋"/>
          <w:b w:val="0"/>
          <w:bCs w:val="0"/>
          <w:color w:val="auto"/>
          <w:sz w:val="32"/>
          <w:szCs w:val="32"/>
        </w:rPr>
        <w:t>通知</w:t>
      </w:r>
      <w:bookmarkEnd w:id="8"/>
      <w:bookmarkEnd w:id="9"/>
      <w:bookmarkEnd w:id="10"/>
      <w:bookmarkEnd w:id="11"/>
    </w:p>
    <w:p w14:paraId="695FE81F">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2" w:name="_Toc352691506"/>
      <w:bookmarkStart w:id="13" w:name="_Toc369531550"/>
      <w:bookmarkStart w:id="14" w:name="_Toc384308244"/>
      <w:bookmarkStart w:id="15" w:name="_Toc5668"/>
      <w:bookmarkStart w:id="16" w:name="_Toc361508619"/>
      <w:bookmarkStart w:id="17" w:name="_Toc300834983"/>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通知书，同时将</w:t>
      </w:r>
      <w:bookmarkEnd w:id="12"/>
      <w:bookmarkEnd w:id="13"/>
      <w:bookmarkEnd w:id="14"/>
      <w:bookmarkEnd w:id="15"/>
      <w:bookmarkEnd w:id="16"/>
      <w:bookmarkEnd w:id="17"/>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结果通知未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bookmarkStart w:id="18" w:name="_Toc30705"/>
      <w:bookmarkStart w:id="19" w:name="_Toc4342"/>
      <w:bookmarkStart w:id="20" w:name="_Toc33795813"/>
      <w:bookmarkStart w:id="21" w:name="_Toc21613"/>
    </w:p>
    <w:p w14:paraId="10E9B1B3">
      <w:pPr>
        <w:pStyle w:val="4"/>
        <w:keepNext w:val="0"/>
        <w:keepLines w:val="0"/>
        <w:pageBreakBefore w:val="0"/>
        <w:widowControl w:val="0"/>
        <w:kinsoku/>
        <w:wordWrap/>
        <w:overflowPunct w:val="0"/>
        <w:topLinePunct w:val="0"/>
        <w:autoSpaceDE w:val="0"/>
        <w:autoSpaceDN w:val="0"/>
        <w:bidi w:val="0"/>
        <w:adjustRightInd/>
        <w:snapToGrid/>
        <w:spacing w:before="0" w:after="0" w:line="560" w:lineRule="exact"/>
        <w:ind w:left="0" w:leftChars="0" w:firstLine="640" w:firstLineChars="200"/>
        <w:jc w:val="both"/>
        <w:textAlignment w:val="auto"/>
        <w:rPr>
          <w:rFonts w:hint="eastAsia" w:ascii="仿宋" w:hAnsi="仿宋" w:eastAsia="仿宋" w:cs="仿宋"/>
          <w:b w:val="0"/>
          <w:bCs w:val="0"/>
          <w:color w:val="auto"/>
          <w:sz w:val="32"/>
          <w:szCs w:val="32"/>
        </w:rPr>
      </w:pPr>
      <w:r>
        <w:rPr>
          <w:rFonts w:hint="eastAsia" w:ascii="仿宋" w:hAnsi="仿宋" w:eastAsia="仿宋" w:cs="仿宋"/>
          <w:b w:val="0"/>
          <w:bCs w:val="0"/>
          <w:color w:val="auto"/>
          <w:sz w:val="32"/>
          <w:szCs w:val="32"/>
          <w:lang w:val="en-US" w:eastAsia="zh-CN"/>
        </w:rPr>
        <w:t>7.</w:t>
      </w:r>
      <w:r>
        <w:rPr>
          <w:rFonts w:hint="eastAsia" w:ascii="仿宋" w:hAnsi="仿宋" w:eastAsia="仿宋" w:cs="仿宋"/>
          <w:b w:val="0"/>
          <w:bCs w:val="0"/>
          <w:color w:val="auto"/>
          <w:sz w:val="32"/>
          <w:szCs w:val="32"/>
        </w:rPr>
        <w:t>履约担保</w:t>
      </w:r>
      <w:bookmarkEnd w:id="18"/>
      <w:bookmarkEnd w:id="19"/>
      <w:bookmarkEnd w:id="20"/>
      <w:bookmarkEnd w:id="21"/>
    </w:p>
    <w:p w14:paraId="3CA97D5E">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在收到成交通知后5日内按合同金额的10%</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5F79248">
      <w:pPr>
        <w:keepNext w:val="0"/>
        <w:keepLines w:val="0"/>
        <w:pageBreakBefore w:val="0"/>
        <w:widowControl w:val="0"/>
        <w:kinsoku/>
        <w:wordWrap/>
        <w:overflowPunct w:val="0"/>
        <w:topLinePunct w:val="0"/>
        <w:autoSpaceDE w:val="0"/>
        <w:autoSpaceDN w:val="0"/>
        <w:bidi w:val="0"/>
        <w:adjustRightInd/>
        <w:snapToGrid/>
        <w:spacing w:line="560" w:lineRule="exact"/>
        <w:ind w:left="0" w:firstLine="643" w:firstLineChars="200"/>
        <w:jc w:val="both"/>
        <w:textAlignment w:val="auto"/>
        <w:rPr>
          <w:rFonts w:hint="eastAsia" w:ascii="仿宋" w:hAnsi="仿宋" w:eastAsia="仿宋" w:cs="仿宋"/>
          <w:color w:val="auto"/>
          <w:sz w:val="32"/>
          <w:szCs w:val="32"/>
        </w:rPr>
      </w:pPr>
      <w:r>
        <w:rPr>
          <w:rFonts w:hint="eastAsia" w:ascii="仿宋" w:hAnsi="仿宋" w:eastAsia="仿宋" w:cs="仿宋"/>
          <w:b/>
          <w:bCs/>
          <w:color w:val="auto"/>
          <w:sz w:val="32"/>
          <w:szCs w:val="32"/>
          <w:lang w:val="en-US" w:eastAsia="zh-CN"/>
        </w:rPr>
        <w:t>六、合同授予</w:t>
      </w:r>
    </w:p>
    <w:p w14:paraId="57053ABF">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22" w:name="_Toc369531553"/>
      <w:bookmarkStart w:id="23" w:name="_Toc247513988"/>
      <w:bookmarkStart w:id="24" w:name="_Toc300834986"/>
      <w:bookmarkStart w:id="25" w:name="_Toc361508622"/>
      <w:bookmarkStart w:id="26" w:name="_Toc152045564"/>
      <w:bookmarkStart w:id="27" w:name="_Toc152042340"/>
      <w:bookmarkStart w:id="28" w:name="_Toc384308247"/>
      <w:bookmarkStart w:id="29" w:name="_Toc144974532"/>
      <w:bookmarkStart w:id="30" w:name="_Toc4656"/>
      <w:bookmarkStart w:id="31" w:name="_Toc247527589"/>
      <w:bookmarkStart w:id="32" w:name="_Toc35269150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22"/>
      <w:bookmarkEnd w:id="23"/>
      <w:bookmarkEnd w:id="24"/>
      <w:bookmarkEnd w:id="25"/>
      <w:bookmarkEnd w:id="26"/>
      <w:bookmarkEnd w:id="27"/>
      <w:bookmarkEnd w:id="28"/>
      <w:bookmarkEnd w:id="29"/>
      <w:bookmarkEnd w:id="30"/>
      <w:bookmarkEnd w:id="31"/>
      <w:bookmarkEnd w:id="3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33" w:name="_Toc352691510"/>
      <w:bookmarkStart w:id="34" w:name="_Toc144974533"/>
      <w:bookmarkStart w:id="35" w:name="_Toc152045565"/>
      <w:bookmarkStart w:id="36" w:name="_Toc247527590"/>
      <w:bookmarkStart w:id="37" w:name="_Toc152042341"/>
      <w:bookmarkStart w:id="38" w:name="_Toc384308248"/>
      <w:bookmarkStart w:id="39" w:name="_Toc369531554"/>
      <w:bookmarkStart w:id="40" w:name="_Toc247513989"/>
      <w:bookmarkStart w:id="41" w:name="_Toc300834987"/>
      <w:bookmarkStart w:id="42" w:name="_Toc18247"/>
      <w:bookmarkStart w:id="43" w:name="_Toc361508623"/>
      <w:r>
        <w:rPr>
          <w:rFonts w:hint="eastAsia" w:ascii="仿宋" w:hAnsi="仿宋" w:eastAsia="仿宋" w:cs="仿宋"/>
          <w:color w:val="auto"/>
          <w:sz w:val="32"/>
          <w:szCs w:val="32"/>
        </w:rPr>
        <w:t>当理由拒签合</w:t>
      </w:r>
      <w:bookmarkEnd w:id="33"/>
      <w:bookmarkEnd w:id="34"/>
      <w:bookmarkEnd w:id="35"/>
      <w:bookmarkEnd w:id="36"/>
      <w:bookmarkEnd w:id="37"/>
      <w:bookmarkEnd w:id="38"/>
      <w:bookmarkEnd w:id="39"/>
      <w:bookmarkEnd w:id="40"/>
      <w:bookmarkEnd w:id="41"/>
      <w:bookmarkEnd w:id="42"/>
      <w:bookmarkEnd w:id="4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43203548">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44" w:name="_Toc24067"/>
      <w:bookmarkStart w:id="45" w:name="_Toc361508627"/>
      <w:bookmarkStart w:id="46" w:name="_Toc384308252"/>
      <w:bookmarkStart w:id="47" w:name="_Toc144974536"/>
      <w:bookmarkStart w:id="48" w:name="_Toc247513992"/>
      <w:bookmarkStart w:id="49" w:name="_Toc300834991"/>
      <w:bookmarkStart w:id="50" w:name="_Toc247527593"/>
      <w:bookmarkStart w:id="51" w:name="_Toc152045568"/>
      <w:bookmarkStart w:id="52" w:name="_Toc152042344"/>
    </w:p>
    <w:bookmarkEnd w:id="44"/>
    <w:bookmarkEnd w:id="45"/>
    <w:bookmarkEnd w:id="46"/>
    <w:p w14:paraId="24DA9A47">
      <w:pPr>
        <w:pStyle w:val="3"/>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643" w:firstLineChars="200"/>
        <w:jc w:val="both"/>
        <w:textAlignment w:val="auto"/>
        <w:rPr>
          <w:rFonts w:hint="eastAsia" w:ascii="仿宋" w:hAnsi="仿宋" w:eastAsia="仿宋" w:cs="仿宋"/>
          <w:color w:val="auto"/>
          <w:sz w:val="32"/>
          <w:szCs w:val="32"/>
        </w:rPr>
      </w:pPr>
      <w:bookmarkStart w:id="53" w:name="_Toc25347"/>
      <w:bookmarkStart w:id="54" w:name="_Toc14752"/>
      <w:bookmarkStart w:id="55" w:name="_Toc33795815"/>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53"/>
      <w:bookmarkEnd w:id="54"/>
      <w:bookmarkEnd w:id="55"/>
    </w:p>
    <w:p w14:paraId="5C22FE17">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76508481">
      <w:pPr>
        <w:keepNext w:val="0"/>
        <w:keepLines w:val="0"/>
        <w:pageBreakBefore w:val="0"/>
        <w:widowControl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56" w:name="_Toc384308253"/>
      <w:bookmarkStart w:id="57" w:name="_Toc13644"/>
      <w:bookmarkStart w:id="58" w:name="_Toc369531559"/>
      <w:bookmarkStart w:id="59" w:name="_Toc361508628"/>
      <w:bookmarkStart w:id="60" w:name="_Toc352691515"/>
      <w:r>
        <w:rPr>
          <w:rFonts w:hint="eastAsia" w:ascii="仿宋" w:hAnsi="仿宋" w:eastAsia="仿宋" w:cs="仿宋"/>
          <w:color w:val="auto"/>
          <w:sz w:val="32"/>
          <w:szCs w:val="32"/>
        </w:rPr>
        <w:t>和比较、</w:t>
      </w:r>
      <w:bookmarkEnd w:id="47"/>
      <w:bookmarkEnd w:id="48"/>
      <w:bookmarkEnd w:id="49"/>
      <w:bookmarkEnd w:id="50"/>
      <w:bookmarkEnd w:id="51"/>
      <w:bookmarkEnd w:id="52"/>
      <w:bookmarkEnd w:id="56"/>
      <w:bookmarkEnd w:id="57"/>
      <w:bookmarkEnd w:id="58"/>
      <w:bookmarkEnd w:id="59"/>
      <w:bookmarkEnd w:id="6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51DC5495">
      <w:pPr>
        <w:pStyle w:val="4"/>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rPr>
      </w:pPr>
      <w:bookmarkStart w:id="61" w:name="_Toc22294"/>
      <w:bookmarkStart w:id="62" w:name="_Toc33795820"/>
      <w:bookmarkStart w:id="63" w:name="_Toc24957"/>
      <w:bookmarkStart w:id="64" w:name="_Toc18070"/>
      <w:r>
        <w:rPr>
          <w:rFonts w:hint="eastAsia" w:ascii="仿宋" w:hAnsi="仿宋" w:eastAsia="仿宋" w:cs="仿宋"/>
          <w:color w:val="auto"/>
          <w:sz w:val="32"/>
          <w:szCs w:val="32"/>
          <w:lang w:val="en-US" w:eastAsia="zh-CN"/>
        </w:rPr>
        <w:t>（三）异议</w:t>
      </w:r>
      <w:bookmarkEnd w:id="61"/>
      <w:bookmarkEnd w:id="62"/>
      <w:bookmarkEnd w:id="63"/>
      <w:bookmarkEnd w:id="64"/>
    </w:p>
    <w:p w14:paraId="3824A4C2">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1.供应商或者其他利害关系人认为采购人采购活动存在不合法或违反民事活动中平等自愿、公平诚信原则情形的，可以直接向采购人单位招标办公室提出提出异议。</w:t>
      </w:r>
    </w:p>
    <w:p w14:paraId="79AD2075">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FFD4617">
      <w:pPr>
        <w:keepNext w:val="0"/>
        <w:keepLines w:val="0"/>
        <w:pageBreakBefore w:val="0"/>
        <w:widowControl w:val="0"/>
        <w:suppressLineNumbers w:val="0"/>
        <w:kinsoku/>
        <w:wordWrap/>
        <w:overflowPunct w:val="0"/>
        <w:topLinePunct w:val="0"/>
        <w:autoSpaceDE w:val="0"/>
        <w:autoSpaceDN w:val="0"/>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3.对响应采购供应商提出的异议，如属异议提出人对相关问题理解有误的，招标办应当详细做出解释；如经核查发现采购活动确实存在违法或违反本办法相关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的，招标办应及时予以改正或补救。 </w:t>
      </w:r>
    </w:p>
    <w:p w14:paraId="34CC81BE">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textAlignment w:val="auto"/>
        <w:rPr>
          <w:rFonts w:hint="eastAsia" w:ascii="仿宋_GB2312" w:eastAsia="仿宋_GB2312"/>
          <w:b w:val="0"/>
          <w:bCs w:val="0"/>
          <w:sz w:val="32"/>
          <w:szCs w:val="32"/>
          <w:lang w:val="en-US" w:eastAsia="zh-CN"/>
        </w:rPr>
      </w:pPr>
    </w:p>
    <w:p w14:paraId="0D9B9E93">
      <w:pPr>
        <w:pStyle w:val="2"/>
        <w:keepNext w:val="0"/>
        <w:keepLines w:val="0"/>
        <w:pageBreakBefore w:val="0"/>
        <w:widowControl w:val="0"/>
        <w:numPr>
          <w:ilvl w:val="0"/>
          <w:numId w:val="0"/>
        </w:numPr>
        <w:kinsoku/>
        <w:wordWrap/>
        <w:overflowPunct w:val="0"/>
        <w:topLinePunct w:val="0"/>
        <w:autoSpaceDE w:val="0"/>
        <w:autoSpaceDN w:val="0"/>
        <w:bidi w:val="0"/>
        <w:adjustRightInd/>
        <w:snapToGrid/>
        <w:spacing w:before="0" w:after="0" w:line="560" w:lineRule="exact"/>
        <w:ind w:firstLine="4480" w:firstLineChars="1400"/>
        <w:textAlignment w:val="auto"/>
        <w:rPr>
          <w:rFonts w:hint="eastAsia" w:ascii="仿宋_GB2312" w:eastAsia="仿宋_GB2312"/>
          <w:b w:val="0"/>
          <w:bCs w:val="0"/>
          <w:sz w:val="32"/>
          <w:szCs w:val="32"/>
          <w:lang w:val="en-US" w:eastAsia="zh-CN"/>
        </w:rPr>
      </w:pPr>
      <w:r>
        <w:rPr>
          <w:rFonts w:hint="eastAsia" w:ascii="仿宋_GB2312" w:eastAsia="仿宋_GB2312"/>
          <w:b w:val="0"/>
          <w:bCs w:val="0"/>
          <w:sz w:val="32"/>
          <w:szCs w:val="32"/>
          <w:lang w:val="en-US" w:eastAsia="zh-CN"/>
        </w:rPr>
        <w:t>陕西锌业有限公司</w:t>
      </w:r>
    </w:p>
    <w:p w14:paraId="2BD3F556">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2025年6月26日</w:t>
      </w:r>
    </w:p>
    <w:p w14:paraId="0A8FB22A">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06D37F84">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8ACAD70">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05364AE8">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396EA9F8">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D336F77">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310738A4">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1A95B8C">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6888723">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6FBD7FCC">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03ABDA9F">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373715ED">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27D9C101">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3E6F827C">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123D6C98">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08BFB5C3">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63A02A53">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569D31B3">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169D23F8">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19A3EA7D">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417D66F">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1F4D6BA1">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5523AAB6">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51070B49">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5A72BB57">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46EB69A1">
      <w:pPr>
        <w:keepNext w:val="0"/>
        <w:keepLines w:val="0"/>
        <w:pageBreakBefore w:val="0"/>
        <w:widowControl w:val="0"/>
        <w:kinsoku/>
        <w:wordWrap/>
        <w:overflowPunct w:val="0"/>
        <w:topLinePunct w:val="0"/>
        <w:autoSpaceDE w:val="0"/>
        <w:autoSpaceDN w:val="0"/>
        <w:bidi w:val="0"/>
        <w:adjustRightInd/>
        <w:snapToGrid/>
        <w:spacing w:line="560" w:lineRule="exact"/>
        <w:ind w:firstLine="4800" w:firstLineChars="1500"/>
        <w:textAlignment w:val="auto"/>
        <w:rPr>
          <w:rFonts w:hint="eastAsia" w:ascii="仿宋_GB2312" w:eastAsia="仿宋_GB2312"/>
          <w:sz w:val="32"/>
          <w:szCs w:val="32"/>
          <w:lang w:val="en-US" w:eastAsia="zh-CN"/>
        </w:rPr>
      </w:pPr>
    </w:p>
    <w:p w14:paraId="398115B4">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XB20250626-01</w:t>
      </w:r>
    </w:p>
    <w:p w14:paraId="36D8311D">
      <w:pPr>
        <w:spacing w:line="400" w:lineRule="exact"/>
        <w:rPr>
          <w:rFonts w:hint="eastAsia" w:ascii="仿宋" w:hAnsi="仿宋" w:eastAsia="仿宋" w:cs="仿宋"/>
          <w:color w:val="auto"/>
          <w:sz w:val="32"/>
          <w:szCs w:val="32"/>
        </w:rPr>
      </w:pPr>
    </w:p>
    <w:p w14:paraId="528F15FF">
      <w:pPr>
        <w:spacing w:line="400" w:lineRule="exact"/>
        <w:rPr>
          <w:rFonts w:hint="eastAsia" w:ascii="仿宋" w:hAnsi="仿宋" w:eastAsia="仿宋" w:cs="仿宋"/>
          <w:color w:val="auto"/>
          <w:sz w:val="32"/>
          <w:szCs w:val="32"/>
        </w:rPr>
      </w:pPr>
    </w:p>
    <w:p w14:paraId="12B0413B">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726929F0">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2025-2026年度职工食堂米面油、蔬菜、肉类、蛋类和调味品供应服务单位项目项目询比采购</w:t>
      </w:r>
    </w:p>
    <w:p w14:paraId="7B147DDE">
      <w:pPr>
        <w:spacing w:line="360" w:lineRule="auto"/>
        <w:jc w:val="center"/>
        <w:rPr>
          <w:rFonts w:hint="eastAsia" w:ascii="黑体" w:hAnsi="黑体" w:eastAsia="黑体" w:cs="黑体"/>
          <w:b/>
          <w:bCs/>
          <w:color w:val="auto"/>
          <w:sz w:val="44"/>
          <w:szCs w:val="44"/>
          <w:lang w:val="en-US" w:eastAsia="zh-CN"/>
        </w:rPr>
      </w:pPr>
    </w:p>
    <w:p w14:paraId="3C8279CD">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响 应 文 件</w:t>
      </w:r>
    </w:p>
    <w:p w14:paraId="4EE06133">
      <w:pPr>
        <w:jc w:val="center"/>
        <w:rPr>
          <w:rFonts w:hint="eastAsia" w:ascii="黑体" w:hAnsi="黑体" w:eastAsia="黑体" w:cs="黑体"/>
          <w:b/>
          <w:bCs/>
          <w:color w:val="auto"/>
          <w:sz w:val="44"/>
          <w:szCs w:val="44"/>
        </w:rPr>
      </w:pPr>
    </w:p>
    <w:p w14:paraId="0EE50858">
      <w:pPr>
        <w:rPr>
          <w:rFonts w:hint="eastAsia" w:ascii="仿宋" w:hAnsi="仿宋" w:eastAsia="仿宋" w:cs="仿宋"/>
          <w:color w:val="auto"/>
          <w:sz w:val="32"/>
          <w:szCs w:val="32"/>
        </w:rPr>
      </w:pPr>
    </w:p>
    <w:p w14:paraId="72D4F396">
      <w:pPr>
        <w:rPr>
          <w:rFonts w:hint="eastAsia" w:ascii="仿宋" w:hAnsi="仿宋" w:eastAsia="仿宋" w:cs="仿宋"/>
          <w:color w:val="auto"/>
          <w:sz w:val="32"/>
          <w:szCs w:val="32"/>
        </w:rPr>
      </w:pPr>
    </w:p>
    <w:p w14:paraId="3F52D388">
      <w:pPr>
        <w:rPr>
          <w:rFonts w:hint="eastAsia" w:ascii="仿宋" w:hAnsi="仿宋" w:eastAsia="仿宋" w:cs="仿宋"/>
          <w:color w:val="auto"/>
          <w:sz w:val="32"/>
          <w:szCs w:val="32"/>
        </w:rPr>
      </w:pPr>
    </w:p>
    <w:p w14:paraId="27D83FA3">
      <w:pPr>
        <w:rPr>
          <w:rFonts w:hint="eastAsia" w:ascii="仿宋" w:hAnsi="仿宋" w:eastAsia="仿宋" w:cs="仿宋"/>
          <w:color w:val="auto"/>
          <w:sz w:val="32"/>
          <w:szCs w:val="32"/>
        </w:rPr>
      </w:pPr>
    </w:p>
    <w:p w14:paraId="648FE678">
      <w:pPr>
        <w:rPr>
          <w:rFonts w:hint="eastAsia" w:ascii="仿宋" w:hAnsi="仿宋" w:eastAsia="仿宋" w:cs="仿宋"/>
          <w:color w:val="auto"/>
          <w:sz w:val="32"/>
          <w:szCs w:val="32"/>
        </w:rPr>
      </w:pPr>
    </w:p>
    <w:p w14:paraId="75E613EE">
      <w:pPr>
        <w:spacing w:line="360" w:lineRule="auto"/>
        <w:rPr>
          <w:rFonts w:hint="eastAsia" w:ascii="仿宋" w:hAnsi="仿宋" w:eastAsia="仿宋" w:cs="仿宋"/>
          <w:color w:val="auto"/>
          <w:sz w:val="32"/>
          <w:szCs w:val="32"/>
        </w:rPr>
      </w:pPr>
    </w:p>
    <w:p w14:paraId="74B6823A">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81D5A01">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3C2941E5">
      <w:pPr>
        <w:jc w:val="center"/>
        <w:rPr>
          <w:rFonts w:hint="eastAsia" w:ascii="宋体" w:hAnsi="宋体" w:eastAsia="宋体" w:cs="宋体"/>
          <w:b/>
          <w:bCs/>
          <w:color w:val="auto"/>
          <w:sz w:val="32"/>
          <w:szCs w:val="32"/>
        </w:rPr>
      </w:pPr>
    </w:p>
    <w:p w14:paraId="4673CF54">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52A90156">
      <w:pPr>
        <w:pStyle w:val="3"/>
        <w:jc w:val="center"/>
        <w:rPr>
          <w:rFonts w:hint="eastAsia" w:ascii="黑体" w:hAnsi="黑体" w:eastAsia="黑体" w:cs="黑体"/>
          <w:b/>
          <w:bCs w:val="0"/>
          <w:color w:val="auto"/>
          <w:sz w:val="36"/>
          <w:szCs w:val="36"/>
        </w:rPr>
      </w:pPr>
      <w:bookmarkStart w:id="65" w:name="_Toc3885"/>
      <w:bookmarkStart w:id="6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65"/>
      <w:bookmarkEnd w:id="66"/>
    </w:p>
    <w:p w14:paraId="48BF38B2">
      <w:pPr>
        <w:spacing w:line="540" w:lineRule="exact"/>
        <w:rPr>
          <w:rFonts w:hint="eastAsia" w:ascii="仿宋" w:hAnsi="仿宋" w:eastAsia="仿宋" w:cs="仿宋"/>
          <w:color w:val="auto"/>
          <w:sz w:val="32"/>
          <w:szCs w:val="32"/>
        </w:rPr>
      </w:pPr>
    </w:p>
    <w:p w14:paraId="7CE7696C">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0DFB4C18">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58EA9B1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110C7E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2EB3EE20">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6DF5C3E9">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5C17DEF4">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7C33AF9E">
      <w:pPr>
        <w:pStyle w:val="3"/>
        <w:jc w:val="center"/>
        <w:rPr>
          <w:rFonts w:hint="eastAsia" w:ascii="黑体" w:hAnsi="黑体" w:eastAsia="黑体" w:cs="黑体"/>
          <w:b w:val="0"/>
          <w:bCs/>
          <w:color w:val="auto"/>
          <w:sz w:val="36"/>
          <w:szCs w:val="36"/>
        </w:rPr>
      </w:pPr>
      <w:bookmarkStart w:id="67" w:name="_Toc504488768"/>
      <w:bookmarkStart w:id="68" w:name="_Toc16531"/>
      <w:r>
        <w:rPr>
          <w:rFonts w:hint="eastAsia" w:ascii="黑体" w:hAnsi="黑体" w:eastAsia="黑体" w:cs="黑体"/>
          <w:b w:val="0"/>
          <w:bCs/>
          <w:color w:val="auto"/>
          <w:sz w:val="36"/>
          <w:szCs w:val="36"/>
        </w:rPr>
        <w:t>一、</w:t>
      </w:r>
      <w:bookmarkEnd w:id="67"/>
      <w:bookmarkEnd w:id="68"/>
      <w:r>
        <w:rPr>
          <w:rFonts w:hint="eastAsia" w:ascii="黑体" w:hAnsi="黑体" w:eastAsia="黑体" w:cs="黑体"/>
          <w:b w:val="0"/>
          <w:bCs/>
          <w:color w:val="auto"/>
          <w:sz w:val="36"/>
          <w:szCs w:val="36"/>
          <w:lang w:eastAsia="zh-CN"/>
        </w:rPr>
        <w:t>响应函</w:t>
      </w:r>
    </w:p>
    <w:p w14:paraId="337CE8A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4D33DC0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14E35833">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42AED823">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47CE054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6E374567">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62577944">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19A02C0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1DCC241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2C4C255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39408A8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419386BF">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180F7C89">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336A8012">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4EA10FC0">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35E4E88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036165B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r>
        <w:rPr>
          <w:rFonts w:hint="eastAsia" w:ascii="仿宋" w:hAnsi="仿宋" w:eastAsia="仿宋" w:cs="仿宋"/>
          <w:color w:val="auto"/>
          <w:sz w:val="32"/>
          <w:szCs w:val="32"/>
          <w:lang w:val="en-US" w:eastAsia="zh-CN"/>
        </w:rPr>
        <w:t>第一条第十一款</w:t>
      </w:r>
      <w:r>
        <w:rPr>
          <w:rFonts w:hint="eastAsia" w:ascii="仿宋" w:hAnsi="仿宋" w:eastAsia="仿宋" w:cs="仿宋"/>
          <w:color w:val="auto"/>
          <w:sz w:val="32"/>
          <w:szCs w:val="32"/>
        </w:rPr>
        <w:t>规定的任何一种情形。</w:t>
      </w:r>
    </w:p>
    <w:p w14:paraId="2FC94C6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1D7D1D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6481167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4E62AC7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25D70BE6">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180ECDEC">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4800283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2F7D09D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4C42648">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000B31C4">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57389682">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70627548">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1E8BB3BC">
      <w:pPr>
        <w:spacing w:line="440" w:lineRule="exact"/>
        <w:rPr>
          <w:rFonts w:hint="eastAsia" w:ascii="仿宋" w:hAnsi="仿宋" w:eastAsia="仿宋" w:cs="仿宋"/>
          <w:color w:val="auto"/>
          <w:sz w:val="32"/>
          <w:szCs w:val="32"/>
        </w:rPr>
      </w:pPr>
    </w:p>
    <w:p w14:paraId="6BD8A383">
      <w:pPr>
        <w:spacing w:line="440" w:lineRule="exact"/>
        <w:rPr>
          <w:rFonts w:hint="eastAsia" w:ascii="仿宋" w:hAnsi="仿宋" w:eastAsia="仿宋" w:cs="仿宋"/>
          <w:color w:val="auto"/>
          <w:sz w:val="32"/>
          <w:szCs w:val="32"/>
        </w:rPr>
      </w:pPr>
    </w:p>
    <w:p w14:paraId="0E0562DD">
      <w:pPr>
        <w:spacing w:line="440" w:lineRule="exact"/>
        <w:rPr>
          <w:rFonts w:hint="eastAsia" w:ascii="仿宋" w:hAnsi="仿宋" w:eastAsia="仿宋" w:cs="仿宋"/>
          <w:color w:val="auto"/>
          <w:sz w:val="32"/>
          <w:szCs w:val="32"/>
        </w:rPr>
      </w:pPr>
    </w:p>
    <w:p w14:paraId="2E3029EB">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69" w:name="_Toc504488769"/>
      <w:bookmarkStart w:id="70" w:name="_Toc28734"/>
    </w:p>
    <w:p w14:paraId="6F4929EC">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69"/>
      <w:bookmarkEnd w:id="70"/>
    </w:p>
    <w:p w14:paraId="29BAC7F8">
      <w:pPr>
        <w:spacing w:line="440" w:lineRule="exact"/>
        <w:rPr>
          <w:rFonts w:hint="eastAsia" w:ascii="仿宋" w:hAnsi="仿宋" w:eastAsia="仿宋" w:cs="仿宋"/>
          <w:color w:val="auto"/>
          <w:sz w:val="32"/>
          <w:szCs w:val="32"/>
        </w:rPr>
      </w:pPr>
    </w:p>
    <w:p w14:paraId="2B89EB03">
      <w:pPr>
        <w:spacing w:line="440" w:lineRule="exact"/>
        <w:rPr>
          <w:rFonts w:hint="eastAsia" w:ascii="仿宋" w:hAnsi="仿宋" w:eastAsia="仿宋" w:cs="仿宋"/>
          <w:color w:val="auto"/>
          <w:sz w:val="32"/>
          <w:szCs w:val="32"/>
        </w:rPr>
      </w:pPr>
    </w:p>
    <w:p w14:paraId="4A6C86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6CD9D21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71" w:name="_Toc27897"/>
      <w:bookmarkStart w:id="72" w:name="_Toc369531698"/>
      <w:bookmarkStart w:id="73"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71"/>
      <w:bookmarkEnd w:id="72"/>
      <w:bookmarkEnd w:id="73"/>
      <w:r>
        <w:rPr>
          <w:rFonts w:hint="eastAsia" w:ascii="仿宋" w:hAnsi="仿宋" w:eastAsia="仿宋" w:cs="仿宋"/>
          <w:color w:val="auto"/>
          <w:sz w:val="32"/>
          <w:szCs w:val="32"/>
        </w:rPr>
        <w:t>龄</w:t>
      </w:r>
      <w:bookmarkStart w:id="74" w:name="_Toc15573"/>
      <w:bookmarkStart w:id="75" w:name="_Toc152042578"/>
      <w:bookmarkStart w:id="76" w:name="_Toc247527829"/>
      <w:bookmarkStart w:id="77" w:name="_Toc369531699"/>
      <w:bookmarkStart w:id="78" w:name="_Toc144974858"/>
      <w:bookmarkStart w:id="79" w:name="_Toc352691663"/>
      <w:bookmarkStart w:id="80" w:name="_Toc384308377"/>
      <w:bookmarkStart w:id="81" w:name="_Toc152045789"/>
      <w:bookmarkStart w:id="82" w:name="_Toc361508754"/>
      <w:bookmarkStart w:id="83" w:name="_Toc247514248"/>
      <w:bookmarkStart w:id="84" w:name="_Toc300835211"/>
      <w:r>
        <w:rPr>
          <w:rFonts w:hint="eastAsia" w:ascii="仿宋" w:hAnsi="仿宋" w:eastAsia="仿宋" w:cs="仿宋"/>
          <w:color w:val="auto"/>
          <w:sz w:val="32"/>
          <w:szCs w:val="32"/>
        </w:rPr>
        <w:t>：</w:t>
      </w:r>
      <w:bookmarkEnd w:id="74"/>
      <w:bookmarkEnd w:id="75"/>
      <w:bookmarkEnd w:id="76"/>
      <w:bookmarkEnd w:id="77"/>
      <w:bookmarkEnd w:id="78"/>
      <w:bookmarkEnd w:id="79"/>
      <w:bookmarkEnd w:id="80"/>
      <w:bookmarkEnd w:id="81"/>
      <w:bookmarkEnd w:id="82"/>
      <w:bookmarkEnd w:id="83"/>
      <w:bookmarkEnd w:id="84"/>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7C5F853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39A2EC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6200BC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D88B59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02121B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657466C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50C806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15D3037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57BED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7243E7A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48D4A8B1">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30BD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63ED4D0">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1DD01F41">
      <w:pPr>
        <w:pStyle w:val="3"/>
        <w:jc w:val="center"/>
        <w:rPr>
          <w:rFonts w:hint="eastAsia" w:ascii="黑体" w:hAnsi="黑体" w:eastAsia="黑体" w:cs="黑体"/>
          <w:color w:val="auto"/>
          <w:sz w:val="36"/>
          <w:szCs w:val="36"/>
        </w:rPr>
      </w:pPr>
      <w:bookmarkStart w:id="85" w:name="_Toc504488770"/>
      <w:bookmarkStart w:id="86" w:name="_Toc2777"/>
      <w:r>
        <w:rPr>
          <w:rFonts w:hint="eastAsia" w:ascii="黑体" w:hAnsi="黑体" w:eastAsia="黑体" w:cs="黑体"/>
          <w:color w:val="auto"/>
          <w:sz w:val="36"/>
          <w:szCs w:val="36"/>
        </w:rPr>
        <w:t>二、授权委托书</w:t>
      </w:r>
      <w:bookmarkEnd w:id="85"/>
      <w:bookmarkEnd w:id="86"/>
    </w:p>
    <w:p w14:paraId="0568BEFD">
      <w:pPr>
        <w:spacing w:line="440" w:lineRule="exact"/>
        <w:rPr>
          <w:rFonts w:hint="eastAsia" w:ascii="仿宋" w:hAnsi="仿宋" w:eastAsia="仿宋" w:cs="仿宋"/>
          <w:color w:val="auto"/>
          <w:sz w:val="32"/>
          <w:szCs w:val="32"/>
        </w:rPr>
      </w:pPr>
    </w:p>
    <w:p w14:paraId="499014F3">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1C8FC344">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60143075">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49D399B0">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0392E386">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0C3E96A9">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0A04050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36BA2FD1">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7899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7D04F6D6">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1B4A1637">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07FDED88">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245228EB">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77DDC60B">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2E3CEEEE">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59EBA41B">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A0FC025">
      <w:pPr>
        <w:pStyle w:val="3"/>
        <w:spacing w:after="0" w:line="413" w:lineRule="auto"/>
        <w:jc w:val="center"/>
        <w:rPr>
          <w:rFonts w:hint="eastAsia" w:ascii="黑体" w:hAnsi="黑体" w:eastAsia="黑体" w:cs="黑体"/>
          <w:color w:val="auto"/>
          <w:sz w:val="36"/>
          <w:szCs w:val="36"/>
          <w:u w:val="single"/>
          <w:lang w:eastAsia="zh-CN"/>
        </w:rPr>
      </w:pPr>
      <w:bookmarkStart w:id="87" w:name="_Toc7842"/>
      <w:bookmarkStart w:id="88" w:name="_Toc50448877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87"/>
      <w:bookmarkEnd w:id="88"/>
      <w:r>
        <w:rPr>
          <w:rFonts w:hint="eastAsia" w:ascii="黑体" w:hAnsi="黑体" w:eastAsia="黑体" w:cs="黑体"/>
          <w:color w:val="auto"/>
          <w:sz w:val="36"/>
          <w:szCs w:val="36"/>
          <w:lang w:eastAsia="zh-CN"/>
        </w:rPr>
        <w:t>响应保证金</w:t>
      </w:r>
    </w:p>
    <w:p w14:paraId="777CDB6C">
      <w:pPr>
        <w:spacing w:line="440" w:lineRule="exact"/>
        <w:rPr>
          <w:rFonts w:hint="eastAsia" w:ascii="仿宋" w:hAnsi="仿宋" w:eastAsia="仿宋" w:cs="仿宋"/>
          <w:b/>
          <w:bCs/>
          <w:color w:val="auto"/>
          <w:sz w:val="32"/>
          <w:szCs w:val="32"/>
        </w:rPr>
      </w:pPr>
    </w:p>
    <w:p w14:paraId="24B12EC1">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1F7A22CF">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635B2846">
      <w:pPr>
        <w:spacing w:line="440" w:lineRule="exact"/>
        <w:rPr>
          <w:rFonts w:hint="eastAsia" w:ascii="仿宋" w:hAnsi="仿宋" w:eastAsia="仿宋" w:cs="仿宋"/>
          <w:color w:val="auto"/>
          <w:sz w:val="32"/>
          <w:szCs w:val="32"/>
          <w:u w:val="single"/>
        </w:rPr>
      </w:pPr>
    </w:p>
    <w:p w14:paraId="15F7CF74">
      <w:pPr>
        <w:spacing w:line="440" w:lineRule="exact"/>
        <w:rPr>
          <w:rFonts w:hint="eastAsia" w:ascii="仿宋" w:hAnsi="仿宋" w:eastAsia="仿宋" w:cs="仿宋"/>
          <w:color w:val="auto"/>
          <w:sz w:val="32"/>
          <w:szCs w:val="32"/>
          <w:u w:val="single"/>
        </w:rPr>
      </w:pPr>
    </w:p>
    <w:p w14:paraId="7FC3EBEE">
      <w:pPr>
        <w:pStyle w:val="3"/>
        <w:pageBreakBefore/>
        <w:snapToGrid w:val="0"/>
        <w:spacing w:before="0" w:after="0" w:line="288" w:lineRule="auto"/>
        <w:rPr>
          <w:rFonts w:hint="eastAsia" w:ascii="仿宋" w:hAnsi="仿宋" w:eastAsia="仿宋" w:cs="仿宋"/>
          <w:color w:val="auto"/>
          <w:sz w:val="32"/>
          <w:szCs w:val="32"/>
        </w:rPr>
      </w:pPr>
      <w:bookmarkStart w:id="89"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89"/>
    </w:p>
    <w:p w14:paraId="451A368D">
      <w:pPr>
        <w:pStyle w:val="10"/>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7780C79C">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43E636FD">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10D69B7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06060D86">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5C0CA12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55ED5C0C">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1F3D96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469EBFC3">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3CA9866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33049E82">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3CB13223">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45F6BBEB">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F6966E2">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33A5CA32">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10DF826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4D1CD4A">
      <w:pPr>
        <w:snapToGrid w:val="0"/>
        <w:spacing w:line="312" w:lineRule="auto"/>
        <w:rPr>
          <w:rFonts w:hint="eastAsia" w:ascii="仿宋" w:hAnsi="仿宋" w:eastAsia="仿宋" w:cs="仿宋"/>
          <w:color w:val="auto"/>
          <w:sz w:val="32"/>
          <w:szCs w:val="32"/>
        </w:rPr>
      </w:pPr>
    </w:p>
    <w:p w14:paraId="30611F17">
      <w:pPr>
        <w:snapToGrid w:val="0"/>
        <w:spacing w:line="312" w:lineRule="auto"/>
        <w:rPr>
          <w:rFonts w:hint="eastAsia" w:ascii="仿宋" w:hAnsi="仿宋" w:eastAsia="仿宋" w:cs="仿宋"/>
          <w:color w:val="auto"/>
          <w:sz w:val="32"/>
          <w:szCs w:val="32"/>
        </w:rPr>
      </w:pPr>
    </w:p>
    <w:p w14:paraId="6CF3CC61">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AC9A678">
      <w:pPr>
        <w:snapToGrid w:val="0"/>
        <w:spacing w:line="312" w:lineRule="auto"/>
        <w:rPr>
          <w:rFonts w:hint="eastAsia" w:ascii="仿宋" w:hAnsi="仿宋" w:eastAsia="仿宋" w:cs="仿宋"/>
          <w:color w:val="auto"/>
          <w:sz w:val="32"/>
          <w:szCs w:val="32"/>
        </w:rPr>
      </w:pPr>
    </w:p>
    <w:p w14:paraId="20FD25B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58C77E6F">
      <w:pPr>
        <w:snapToGrid w:val="0"/>
        <w:spacing w:line="312" w:lineRule="auto"/>
        <w:rPr>
          <w:rFonts w:hint="eastAsia" w:ascii="仿宋" w:hAnsi="仿宋" w:eastAsia="仿宋" w:cs="仿宋"/>
          <w:color w:val="auto"/>
          <w:sz w:val="32"/>
          <w:szCs w:val="32"/>
        </w:rPr>
      </w:pPr>
    </w:p>
    <w:p w14:paraId="16346619">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2D5C6E93">
      <w:pPr>
        <w:snapToGrid w:val="0"/>
        <w:spacing w:line="312" w:lineRule="auto"/>
        <w:ind w:firstLine="1280" w:firstLineChars="400"/>
        <w:rPr>
          <w:rFonts w:hint="eastAsia" w:ascii="仿宋" w:hAnsi="仿宋" w:eastAsia="仿宋" w:cs="仿宋"/>
          <w:color w:val="auto"/>
          <w:sz w:val="32"/>
          <w:szCs w:val="32"/>
        </w:rPr>
      </w:pPr>
    </w:p>
    <w:p w14:paraId="0D8D76E5">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0CDED11B">
      <w:pPr>
        <w:pStyle w:val="15"/>
        <w:snapToGrid w:val="0"/>
        <w:spacing w:after="120"/>
        <w:ind w:firstLine="0" w:firstLineChars="0"/>
        <w:jc w:val="both"/>
        <w:rPr>
          <w:rFonts w:hint="eastAsia" w:ascii="仿宋" w:hAnsi="仿宋" w:eastAsia="仿宋" w:cs="仿宋"/>
          <w:color w:val="auto"/>
          <w:sz w:val="32"/>
          <w:szCs w:val="32"/>
        </w:rPr>
      </w:pPr>
    </w:p>
    <w:p w14:paraId="6353258A">
      <w:pPr>
        <w:pStyle w:val="15"/>
        <w:snapToGrid w:val="0"/>
        <w:spacing w:after="120"/>
        <w:ind w:firstLine="0" w:firstLineChars="0"/>
        <w:jc w:val="both"/>
        <w:rPr>
          <w:rFonts w:hint="eastAsia" w:ascii="仿宋" w:hAnsi="仿宋" w:eastAsia="仿宋" w:cs="仿宋"/>
          <w:color w:val="auto"/>
          <w:sz w:val="32"/>
          <w:szCs w:val="32"/>
        </w:rPr>
      </w:pPr>
    </w:p>
    <w:p w14:paraId="156E6F08">
      <w:pPr>
        <w:pStyle w:val="15"/>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14F652FF">
      <w:pPr>
        <w:widowControl/>
        <w:jc w:val="left"/>
        <w:rPr>
          <w:rFonts w:ascii="Times New Roman" w:hAnsi="Times New Roman"/>
          <w:color w:val="auto"/>
          <w:sz w:val="24"/>
          <w:szCs w:val="24"/>
        </w:rPr>
      </w:pPr>
    </w:p>
    <w:p w14:paraId="33B08746">
      <w:pPr>
        <w:spacing w:line="440" w:lineRule="exact"/>
        <w:jc w:val="center"/>
        <w:rPr>
          <w:rFonts w:ascii="Times New Roman" w:hAnsi="Times New Roman" w:eastAsia="黑体"/>
          <w:color w:val="auto"/>
          <w:sz w:val="27"/>
          <w:szCs w:val="27"/>
        </w:rPr>
      </w:pPr>
    </w:p>
    <w:p w14:paraId="2D0E96B6">
      <w:pPr>
        <w:spacing w:line="440" w:lineRule="exact"/>
        <w:ind w:firstLine="420" w:firstLineChars="200"/>
        <w:rPr>
          <w:rFonts w:ascii="Times New Roman" w:hAnsi="Times New Roman"/>
          <w:color w:val="auto"/>
          <w:szCs w:val="21"/>
        </w:rPr>
      </w:pPr>
    </w:p>
    <w:p w14:paraId="63AFF1DE">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65B39DAA">
      <w:pPr>
        <w:pStyle w:val="3"/>
        <w:numPr>
          <w:ilvl w:val="0"/>
          <w:numId w:val="6"/>
        </w:numPr>
        <w:ind w:left="0" w:leftChars="0" w:firstLine="723" w:firstLineChars="200"/>
        <w:jc w:val="left"/>
        <w:rPr>
          <w:rFonts w:hint="eastAsia" w:ascii="黑体" w:hAnsi="黑体" w:cs="黑体"/>
          <w:b/>
          <w:bCs/>
          <w:color w:val="auto"/>
          <w:kern w:val="2"/>
          <w:sz w:val="36"/>
          <w:szCs w:val="36"/>
          <w:lang w:val="en-US" w:eastAsia="zh-CN" w:bidi="ar-SA"/>
        </w:rPr>
      </w:pPr>
      <w:bookmarkStart w:id="90" w:name="_Toc504488775"/>
      <w:bookmarkStart w:id="91"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074605C7">
      <w:pPr>
        <w:rPr>
          <w:rFonts w:hint="eastAsia" w:ascii="宋体" w:hAnsi="宋体" w:eastAsia="宋体" w:cs="宋体"/>
          <w:b/>
          <w:bCs/>
          <w:color w:val="auto"/>
          <w:kern w:val="2"/>
          <w:sz w:val="28"/>
          <w:szCs w:val="28"/>
          <w:lang w:val="en-US" w:eastAsia="zh-CN" w:bidi="ar-SA"/>
        </w:rPr>
      </w:pPr>
      <w:r>
        <w:rPr>
          <w:rFonts w:hint="eastAsia" w:ascii="宋体" w:hAnsi="宋体" w:eastAsia="宋体" w:cs="宋体"/>
          <w:b/>
          <w:bCs/>
          <w:color w:val="auto"/>
          <w:kern w:val="2"/>
          <w:sz w:val="28"/>
          <w:szCs w:val="28"/>
          <w:lang w:val="en-US" w:eastAsia="zh-CN" w:bidi="ar-SA"/>
        </w:rPr>
        <w:t>（职工食堂米面油、蔬菜、肉类、蛋类和调味品供应服务单位项目询比采购）</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3032"/>
        <w:gridCol w:w="1436"/>
        <w:gridCol w:w="673"/>
        <w:gridCol w:w="664"/>
        <w:gridCol w:w="964"/>
        <w:gridCol w:w="1094"/>
      </w:tblGrid>
      <w:tr w14:paraId="44D66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1495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3032" w:type="dxa"/>
            <w:vAlign w:val="center"/>
          </w:tcPr>
          <w:p w14:paraId="6488FB36">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436" w:type="dxa"/>
            <w:vAlign w:val="center"/>
          </w:tcPr>
          <w:p w14:paraId="4706389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73" w:type="dxa"/>
            <w:vAlign w:val="center"/>
          </w:tcPr>
          <w:p w14:paraId="14A462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664" w:type="dxa"/>
            <w:vAlign w:val="center"/>
          </w:tcPr>
          <w:p w14:paraId="24F8188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4" w:type="dxa"/>
            <w:vAlign w:val="center"/>
          </w:tcPr>
          <w:p w14:paraId="26B8832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送到价</w:t>
            </w:r>
            <w:r>
              <w:rPr>
                <w:rFonts w:hint="eastAsia" w:ascii="宋体" w:hAnsi="宋体" w:cs="宋体"/>
                <w:color w:val="auto"/>
                <w:sz w:val="24"/>
                <w:szCs w:val="24"/>
                <w:highlight w:val="none"/>
                <w:lang w:val="en-US" w:eastAsia="zh-CN"/>
              </w:rPr>
              <w:t xml:space="preserve"> （元）      </w:t>
            </w:r>
          </w:p>
        </w:tc>
        <w:tc>
          <w:tcPr>
            <w:tcW w:w="1094" w:type="dxa"/>
            <w:vAlign w:val="center"/>
          </w:tcPr>
          <w:p w14:paraId="286D14F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总</w:t>
            </w:r>
            <w:r>
              <w:rPr>
                <w:rFonts w:hint="eastAsia" w:ascii="宋体" w:hAnsi="宋体" w:eastAsia="宋体" w:cs="宋体"/>
                <w:color w:val="auto"/>
                <w:sz w:val="24"/>
                <w:szCs w:val="24"/>
                <w:highlight w:val="none"/>
              </w:rPr>
              <w:t>金额（元）</w:t>
            </w:r>
          </w:p>
        </w:tc>
      </w:tr>
      <w:tr w14:paraId="20914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9" w:type="dxa"/>
            <w:vAlign w:val="center"/>
          </w:tcPr>
          <w:p w14:paraId="61F97B3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3032" w:type="dxa"/>
            <w:vAlign w:val="bottom"/>
          </w:tcPr>
          <w:p w14:paraId="5C4C5C9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一品忠良稻花香黄</w:t>
            </w:r>
          </w:p>
        </w:tc>
        <w:tc>
          <w:tcPr>
            <w:tcW w:w="1436" w:type="dxa"/>
            <w:vAlign w:val="bottom"/>
          </w:tcPr>
          <w:p w14:paraId="3AE030E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2DC43971">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5CACD0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4D3B3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2EE189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84B6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1696AD">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3032" w:type="dxa"/>
            <w:vAlign w:val="bottom"/>
          </w:tcPr>
          <w:p w14:paraId="51E7999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五常纯真田夫经典米</w:t>
            </w:r>
          </w:p>
        </w:tc>
        <w:tc>
          <w:tcPr>
            <w:tcW w:w="1436" w:type="dxa"/>
            <w:vAlign w:val="bottom"/>
          </w:tcPr>
          <w:p w14:paraId="5ECF3DB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1A29925A">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6C2C7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FE3F9C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0D59E2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C851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302BD4F">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p>
        </w:tc>
        <w:tc>
          <w:tcPr>
            <w:tcW w:w="3032" w:type="dxa"/>
            <w:vAlign w:val="bottom"/>
          </w:tcPr>
          <w:p w14:paraId="5603844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老哥长粒香</w:t>
            </w:r>
          </w:p>
        </w:tc>
        <w:tc>
          <w:tcPr>
            <w:tcW w:w="1436" w:type="dxa"/>
            <w:vAlign w:val="bottom"/>
          </w:tcPr>
          <w:p w14:paraId="68C4528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5FBFF50E">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9C940E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90E973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530F6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8342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A6149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1539F9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香满园高筋精粉</w:t>
            </w:r>
          </w:p>
        </w:tc>
        <w:tc>
          <w:tcPr>
            <w:tcW w:w="1436" w:type="dxa"/>
            <w:vAlign w:val="bottom"/>
          </w:tcPr>
          <w:p w14:paraId="64EE9BC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22024421">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71C500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包</w:t>
            </w:r>
          </w:p>
        </w:tc>
        <w:tc>
          <w:tcPr>
            <w:tcW w:w="964" w:type="dxa"/>
            <w:vAlign w:val="center"/>
          </w:tcPr>
          <w:p w14:paraId="5929ADF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95D064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D6F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338D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96FE4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西瑞特一粉</w:t>
            </w:r>
          </w:p>
        </w:tc>
        <w:tc>
          <w:tcPr>
            <w:tcW w:w="1436" w:type="dxa"/>
            <w:vAlign w:val="bottom"/>
          </w:tcPr>
          <w:p w14:paraId="271B9EC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55752DE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EFD5FA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67A70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E82517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723B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50C1E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D38F44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西瑞高筋小麦粉</w:t>
            </w:r>
          </w:p>
        </w:tc>
        <w:tc>
          <w:tcPr>
            <w:tcW w:w="1436" w:type="dxa"/>
            <w:vAlign w:val="bottom"/>
          </w:tcPr>
          <w:p w14:paraId="69F92B5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5B776D2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0D8B3C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918462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A92CB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7EEF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9ED72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E29B9E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五得利六星</w:t>
            </w:r>
          </w:p>
        </w:tc>
        <w:tc>
          <w:tcPr>
            <w:tcW w:w="1436" w:type="dxa"/>
            <w:vAlign w:val="bottom"/>
          </w:tcPr>
          <w:p w14:paraId="2787528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2167032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F22500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4FD55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27D724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2BF7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659" w:type="dxa"/>
            <w:vAlign w:val="center"/>
          </w:tcPr>
          <w:p w14:paraId="7289DC2B">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90E357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 xml:space="preserve"> </w:t>
            </w:r>
            <w:r>
              <w:rPr>
                <w:rFonts w:hint="default" w:ascii="Arial" w:hAnsi="Arial" w:eastAsia="宋体" w:cs="Arial"/>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五得利七星面条粉</w:t>
            </w:r>
          </w:p>
        </w:tc>
        <w:tc>
          <w:tcPr>
            <w:tcW w:w="1436" w:type="dxa"/>
            <w:vAlign w:val="bottom"/>
          </w:tcPr>
          <w:p w14:paraId="6AF8320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5BC7963E">
            <w:pPr>
              <w:keepNext w:val="0"/>
              <w:keepLines w:val="0"/>
              <w:widowControl/>
              <w:suppressLineNumbers w:val="0"/>
              <w:jc w:val="left"/>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C5F26E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7741B11">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eastAsia" w:ascii="宋体" w:hAnsi="宋体" w:eastAsia="宋体" w:cs="宋体"/>
                <w:color w:val="auto"/>
                <w:sz w:val="24"/>
                <w:szCs w:val="24"/>
                <w:highlight w:val="none"/>
              </w:rPr>
            </w:pPr>
          </w:p>
        </w:tc>
        <w:tc>
          <w:tcPr>
            <w:tcW w:w="1094" w:type="dxa"/>
            <w:vAlign w:val="center"/>
          </w:tcPr>
          <w:p w14:paraId="60EB5B94">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eastAsia" w:ascii="宋体" w:hAnsi="宋体" w:eastAsia="宋体" w:cs="宋体"/>
                <w:color w:val="auto"/>
                <w:sz w:val="24"/>
                <w:szCs w:val="24"/>
                <w:highlight w:val="none"/>
                <w:lang w:val="en-US" w:eastAsia="zh-CN"/>
              </w:rPr>
            </w:pPr>
          </w:p>
        </w:tc>
      </w:tr>
      <w:tr w14:paraId="4C4F0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300653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90652A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奇台精制小麦粉</w:t>
            </w:r>
          </w:p>
        </w:tc>
        <w:tc>
          <w:tcPr>
            <w:tcW w:w="1436" w:type="dxa"/>
            <w:vAlign w:val="bottom"/>
          </w:tcPr>
          <w:p w14:paraId="0945144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25kg</w:t>
            </w:r>
          </w:p>
        </w:tc>
        <w:tc>
          <w:tcPr>
            <w:tcW w:w="673" w:type="dxa"/>
            <w:vAlign w:val="center"/>
          </w:tcPr>
          <w:p w14:paraId="37E3CF0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E86975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CB91D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E6CD5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599B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074C1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F89AF3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长粒香</w:t>
            </w:r>
          </w:p>
        </w:tc>
        <w:tc>
          <w:tcPr>
            <w:tcW w:w="1436" w:type="dxa"/>
            <w:vAlign w:val="bottom"/>
          </w:tcPr>
          <w:p w14:paraId="10DAA2F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5kg</w:t>
            </w:r>
          </w:p>
        </w:tc>
        <w:tc>
          <w:tcPr>
            <w:tcW w:w="673" w:type="dxa"/>
            <w:vAlign w:val="center"/>
          </w:tcPr>
          <w:p w14:paraId="5641F50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p>
        </w:tc>
        <w:tc>
          <w:tcPr>
            <w:tcW w:w="664" w:type="dxa"/>
            <w:vAlign w:val="bottom"/>
          </w:tcPr>
          <w:p w14:paraId="4314607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p>
        </w:tc>
        <w:tc>
          <w:tcPr>
            <w:tcW w:w="964" w:type="dxa"/>
            <w:vAlign w:val="center"/>
          </w:tcPr>
          <w:p w14:paraId="321973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0ED943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B27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F4622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173042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鲜面条</w:t>
            </w:r>
          </w:p>
        </w:tc>
        <w:tc>
          <w:tcPr>
            <w:tcW w:w="1436" w:type="dxa"/>
            <w:vAlign w:val="bottom"/>
          </w:tcPr>
          <w:p w14:paraId="50BEF97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59A97B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FCE4B8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16FE9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EF2C16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91D4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1496D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A71EBE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金丝源非转基因大豆油</w:t>
            </w:r>
          </w:p>
        </w:tc>
        <w:tc>
          <w:tcPr>
            <w:tcW w:w="1436" w:type="dxa"/>
            <w:vAlign w:val="bottom"/>
          </w:tcPr>
          <w:p w14:paraId="5A81298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20L</w:t>
            </w:r>
          </w:p>
        </w:tc>
        <w:tc>
          <w:tcPr>
            <w:tcW w:w="673" w:type="dxa"/>
            <w:vAlign w:val="center"/>
          </w:tcPr>
          <w:p w14:paraId="1096C96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D6676F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3DB9B9A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9C17E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3D50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F886CC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9857B9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金龙鱼外婆乡小榨菜籽油非转基因</w:t>
            </w:r>
          </w:p>
        </w:tc>
        <w:tc>
          <w:tcPr>
            <w:tcW w:w="1436" w:type="dxa"/>
            <w:vAlign w:val="bottom"/>
          </w:tcPr>
          <w:p w14:paraId="4EF01BE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5L</w:t>
            </w:r>
          </w:p>
        </w:tc>
        <w:tc>
          <w:tcPr>
            <w:tcW w:w="673" w:type="dxa"/>
            <w:vAlign w:val="center"/>
          </w:tcPr>
          <w:p w14:paraId="1083F82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33CC3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278F0D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A4361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2915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0426A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BFC85D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金龙鱼非转压榨菜籽油</w:t>
            </w:r>
          </w:p>
        </w:tc>
        <w:tc>
          <w:tcPr>
            <w:tcW w:w="1436" w:type="dxa"/>
            <w:vAlign w:val="bottom"/>
          </w:tcPr>
          <w:p w14:paraId="136EFED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5L</w:t>
            </w:r>
          </w:p>
        </w:tc>
        <w:tc>
          <w:tcPr>
            <w:tcW w:w="673" w:type="dxa"/>
            <w:vAlign w:val="center"/>
          </w:tcPr>
          <w:p w14:paraId="5DEF1C3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DB379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3FD119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C4D49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D2E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1A1C4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ACFBBC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鲁花低芥酸特香菜籽油</w:t>
            </w:r>
          </w:p>
        </w:tc>
        <w:tc>
          <w:tcPr>
            <w:tcW w:w="1436" w:type="dxa"/>
            <w:vAlign w:val="bottom"/>
          </w:tcPr>
          <w:p w14:paraId="4D0D6C6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5l</w:t>
            </w:r>
          </w:p>
        </w:tc>
        <w:tc>
          <w:tcPr>
            <w:tcW w:w="673" w:type="dxa"/>
            <w:vAlign w:val="center"/>
          </w:tcPr>
          <w:p w14:paraId="1C82399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7F9C23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10D187B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A6135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0D52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6F9CBF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D04BFF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海天0添加味极鲜</w:t>
            </w:r>
          </w:p>
        </w:tc>
        <w:tc>
          <w:tcPr>
            <w:tcW w:w="1436" w:type="dxa"/>
            <w:vAlign w:val="bottom"/>
          </w:tcPr>
          <w:p w14:paraId="7782D0E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750ml</w:t>
            </w:r>
          </w:p>
        </w:tc>
        <w:tc>
          <w:tcPr>
            <w:tcW w:w="673" w:type="dxa"/>
            <w:vAlign w:val="center"/>
          </w:tcPr>
          <w:p w14:paraId="66810C8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8181E6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583578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CFF90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18AD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AD6AC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72E68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加加面条鲜酱油</w:t>
            </w:r>
          </w:p>
        </w:tc>
        <w:tc>
          <w:tcPr>
            <w:tcW w:w="1436" w:type="dxa"/>
            <w:vAlign w:val="bottom"/>
          </w:tcPr>
          <w:p w14:paraId="198C09E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800ml</w:t>
            </w:r>
          </w:p>
        </w:tc>
        <w:tc>
          <w:tcPr>
            <w:tcW w:w="673" w:type="dxa"/>
            <w:vAlign w:val="center"/>
          </w:tcPr>
          <w:p w14:paraId="55CDD6C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32B838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壶</w:t>
            </w:r>
          </w:p>
        </w:tc>
        <w:tc>
          <w:tcPr>
            <w:tcW w:w="964" w:type="dxa"/>
            <w:vAlign w:val="center"/>
          </w:tcPr>
          <w:p w14:paraId="389A528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2168C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4FB1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FDEE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1D82B9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海天0添加金标生抽</w:t>
            </w:r>
          </w:p>
        </w:tc>
        <w:tc>
          <w:tcPr>
            <w:tcW w:w="1436" w:type="dxa"/>
            <w:vAlign w:val="bottom"/>
          </w:tcPr>
          <w:p w14:paraId="6934DFC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1.28L</w:t>
            </w:r>
          </w:p>
        </w:tc>
        <w:tc>
          <w:tcPr>
            <w:tcW w:w="673" w:type="dxa"/>
            <w:vAlign w:val="center"/>
          </w:tcPr>
          <w:p w14:paraId="3C99128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974767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433A5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84B92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4852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42D3D8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6B3920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海天生抽酱油</w:t>
            </w:r>
          </w:p>
        </w:tc>
        <w:tc>
          <w:tcPr>
            <w:tcW w:w="1436" w:type="dxa"/>
            <w:vAlign w:val="bottom"/>
          </w:tcPr>
          <w:p w14:paraId="480E56B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1.9L</w:t>
            </w:r>
          </w:p>
        </w:tc>
        <w:tc>
          <w:tcPr>
            <w:tcW w:w="673" w:type="dxa"/>
            <w:vAlign w:val="center"/>
          </w:tcPr>
          <w:p w14:paraId="0DEF7F9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C43297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壶</w:t>
            </w:r>
          </w:p>
        </w:tc>
        <w:tc>
          <w:tcPr>
            <w:tcW w:w="964" w:type="dxa"/>
            <w:vAlign w:val="center"/>
          </w:tcPr>
          <w:p w14:paraId="761CC08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91A4C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23D3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D4C8F8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2D6099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李锦记锦珍生抽</w:t>
            </w:r>
          </w:p>
        </w:tc>
        <w:tc>
          <w:tcPr>
            <w:tcW w:w="1436" w:type="dxa"/>
            <w:vAlign w:val="bottom"/>
          </w:tcPr>
          <w:p w14:paraId="0DC91B0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1.75L</w:t>
            </w:r>
          </w:p>
        </w:tc>
        <w:tc>
          <w:tcPr>
            <w:tcW w:w="673" w:type="dxa"/>
            <w:vAlign w:val="center"/>
          </w:tcPr>
          <w:p w14:paraId="2A0561D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63A8D6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壶</w:t>
            </w:r>
          </w:p>
        </w:tc>
        <w:tc>
          <w:tcPr>
            <w:tcW w:w="964" w:type="dxa"/>
            <w:vAlign w:val="center"/>
          </w:tcPr>
          <w:p w14:paraId="3145681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D779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050A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E0A47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2C0D25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千禾零添加生抽酿造酱油</w:t>
            </w:r>
          </w:p>
        </w:tc>
        <w:tc>
          <w:tcPr>
            <w:tcW w:w="1436" w:type="dxa"/>
            <w:vAlign w:val="bottom"/>
          </w:tcPr>
          <w:p w14:paraId="054416C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1L</w:t>
            </w:r>
          </w:p>
        </w:tc>
        <w:tc>
          <w:tcPr>
            <w:tcW w:w="673" w:type="dxa"/>
            <w:vAlign w:val="center"/>
          </w:tcPr>
          <w:p w14:paraId="38F3D7B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75F153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490A70D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E9EE6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6567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237C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FFFCA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加加红烧老抽王</w:t>
            </w:r>
          </w:p>
        </w:tc>
        <w:tc>
          <w:tcPr>
            <w:tcW w:w="1436" w:type="dxa"/>
            <w:vAlign w:val="bottom"/>
          </w:tcPr>
          <w:p w14:paraId="0DC5EF0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1*800ml</w:t>
            </w:r>
          </w:p>
        </w:tc>
        <w:tc>
          <w:tcPr>
            <w:tcW w:w="673" w:type="dxa"/>
            <w:vAlign w:val="center"/>
          </w:tcPr>
          <w:p w14:paraId="3B89AB7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5FC92E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47111E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4169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DBF7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7C97E1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803CF0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唯加白醋</w:t>
            </w:r>
          </w:p>
        </w:tc>
        <w:tc>
          <w:tcPr>
            <w:tcW w:w="1436" w:type="dxa"/>
            <w:vAlign w:val="bottom"/>
          </w:tcPr>
          <w:p w14:paraId="1393BB9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500ml</w:t>
            </w:r>
          </w:p>
        </w:tc>
        <w:tc>
          <w:tcPr>
            <w:tcW w:w="673" w:type="dxa"/>
            <w:vAlign w:val="center"/>
          </w:tcPr>
          <w:p w14:paraId="4BB265B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67AA2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8ED4AA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8224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C4AB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D739A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911552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岐山天缘白醋</w:t>
            </w:r>
          </w:p>
        </w:tc>
        <w:tc>
          <w:tcPr>
            <w:tcW w:w="1436" w:type="dxa"/>
            <w:vAlign w:val="bottom"/>
          </w:tcPr>
          <w:p w14:paraId="497A8DB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2.45L</w:t>
            </w:r>
          </w:p>
        </w:tc>
        <w:tc>
          <w:tcPr>
            <w:tcW w:w="673" w:type="dxa"/>
            <w:vAlign w:val="center"/>
          </w:tcPr>
          <w:p w14:paraId="43A1ED9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3CC76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498920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50D33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8518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1B6BBC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3D7B52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恒顺料酒</w:t>
            </w:r>
          </w:p>
        </w:tc>
        <w:tc>
          <w:tcPr>
            <w:tcW w:w="1436" w:type="dxa"/>
            <w:vAlign w:val="bottom"/>
          </w:tcPr>
          <w:p w14:paraId="5CA3FCF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500ml</w:t>
            </w:r>
          </w:p>
        </w:tc>
        <w:tc>
          <w:tcPr>
            <w:tcW w:w="673" w:type="dxa"/>
            <w:vAlign w:val="center"/>
          </w:tcPr>
          <w:p w14:paraId="029F645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9A0121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0FAE35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91DEB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0F6D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70AA25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C2E477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三厂牌料酒</w:t>
            </w:r>
          </w:p>
        </w:tc>
        <w:tc>
          <w:tcPr>
            <w:tcW w:w="1436" w:type="dxa"/>
            <w:vAlign w:val="bottom"/>
          </w:tcPr>
          <w:p w14:paraId="6538A10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500ml</w:t>
            </w:r>
          </w:p>
        </w:tc>
        <w:tc>
          <w:tcPr>
            <w:tcW w:w="673" w:type="dxa"/>
            <w:vAlign w:val="center"/>
          </w:tcPr>
          <w:p w14:paraId="27B9EAD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7634A6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A05C9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4DE3DE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F400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9" w:type="dxa"/>
            <w:vAlign w:val="center"/>
          </w:tcPr>
          <w:p w14:paraId="694DEA5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02A5FD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三厂牌黄酒</w:t>
            </w:r>
          </w:p>
        </w:tc>
        <w:tc>
          <w:tcPr>
            <w:tcW w:w="1436" w:type="dxa"/>
            <w:vAlign w:val="bottom"/>
          </w:tcPr>
          <w:p w14:paraId="552FB92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500ml</w:t>
            </w:r>
          </w:p>
        </w:tc>
        <w:tc>
          <w:tcPr>
            <w:tcW w:w="673" w:type="dxa"/>
            <w:vAlign w:val="center"/>
          </w:tcPr>
          <w:p w14:paraId="6743DAA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F4A611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6C70F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09D20D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C335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A6DAFF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35E5C3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香满园芝麻香油</w:t>
            </w:r>
          </w:p>
        </w:tc>
        <w:tc>
          <w:tcPr>
            <w:tcW w:w="1436" w:type="dxa"/>
            <w:vAlign w:val="bottom"/>
          </w:tcPr>
          <w:p w14:paraId="54D181B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350ml</w:t>
            </w:r>
          </w:p>
        </w:tc>
        <w:tc>
          <w:tcPr>
            <w:tcW w:w="673" w:type="dxa"/>
            <w:vAlign w:val="center"/>
          </w:tcPr>
          <w:p w14:paraId="2EF2AA4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CBF91E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2294E6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CD2FD9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EB31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EA230A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9076AE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朱卫峰芝麻调味油</w:t>
            </w:r>
          </w:p>
        </w:tc>
        <w:tc>
          <w:tcPr>
            <w:tcW w:w="1436" w:type="dxa"/>
            <w:vAlign w:val="bottom"/>
          </w:tcPr>
          <w:p w14:paraId="5450F26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330ml</w:t>
            </w:r>
          </w:p>
        </w:tc>
        <w:tc>
          <w:tcPr>
            <w:tcW w:w="673" w:type="dxa"/>
            <w:vAlign w:val="center"/>
          </w:tcPr>
          <w:p w14:paraId="228DD54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B4EA1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2AF52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3456D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A4C7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A7175D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D4DB35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海天上等蚝油</w:t>
            </w:r>
          </w:p>
        </w:tc>
        <w:tc>
          <w:tcPr>
            <w:tcW w:w="1436" w:type="dxa"/>
            <w:vAlign w:val="bottom"/>
          </w:tcPr>
          <w:p w14:paraId="022D91E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83B778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1A1550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09C27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76365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B096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6B1910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4006B2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海天上等蚝油</w:t>
            </w:r>
          </w:p>
        </w:tc>
        <w:tc>
          <w:tcPr>
            <w:tcW w:w="1436" w:type="dxa"/>
            <w:vAlign w:val="bottom"/>
          </w:tcPr>
          <w:p w14:paraId="3E3D86F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700G</w:t>
            </w:r>
          </w:p>
        </w:tc>
        <w:tc>
          <w:tcPr>
            <w:tcW w:w="673" w:type="dxa"/>
            <w:vAlign w:val="center"/>
          </w:tcPr>
          <w:p w14:paraId="5D504EF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3A6FBB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87B7A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6D6A6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375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15C1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EA71E2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海天有机蚝油鲜露</w:t>
            </w:r>
          </w:p>
        </w:tc>
        <w:tc>
          <w:tcPr>
            <w:tcW w:w="1436" w:type="dxa"/>
            <w:vAlign w:val="bottom"/>
          </w:tcPr>
          <w:p w14:paraId="63C8DE1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600g</w:t>
            </w:r>
          </w:p>
        </w:tc>
        <w:tc>
          <w:tcPr>
            <w:tcW w:w="673" w:type="dxa"/>
            <w:vAlign w:val="center"/>
          </w:tcPr>
          <w:p w14:paraId="19419DE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B4F584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251DA7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BDC0B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6433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3BDD6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AD9439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海天蒸鱼豉油</w:t>
            </w:r>
          </w:p>
        </w:tc>
        <w:tc>
          <w:tcPr>
            <w:tcW w:w="1436" w:type="dxa"/>
            <w:vAlign w:val="bottom"/>
          </w:tcPr>
          <w:p w14:paraId="1648B76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450ML</w:t>
            </w:r>
          </w:p>
        </w:tc>
        <w:tc>
          <w:tcPr>
            <w:tcW w:w="673" w:type="dxa"/>
            <w:vAlign w:val="center"/>
          </w:tcPr>
          <w:p w14:paraId="25C2D15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7E17D3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351B9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F3DDF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A2D8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C7C8A9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8258D0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海天特级蒸鱼豉油</w:t>
            </w:r>
          </w:p>
        </w:tc>
        <w:tc>
          <w:tcPr>
            <w:tcW w:w="1436" w:type="dxa"/>
            <w:vAlign w:val="bottom"/>
          </w:tcPr>
          <w:p w14:paraId="4845CE1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500ml</w:t>
            </w:r>
          </w:p>
        </w:tc>
        <w:tc>
          <w:tcPr>
            <w:tcW w:w="673" w:type="dxa"/>
            <w:vAlign w:val="center"/>
          </w:tcPr>
          <w:p w14:paraId="0731DF4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16B53F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BD32B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94DE2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CE77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1FB4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D94FF3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白玉兰低钠盐</w:t>
            </w:r>
          </w:p>
        </w:tc>
        <w:tc>
          <w:tcPr>
            <w:tcW w:w="1436" w:type="dxa"/>
            <w:vAlign w:val="bottom"/>
          </w:tcPr>
          <w:p w14:paraId="3948E70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400g</w:t>
            </w:r>
          </w:p>
        </w:tc>
        <w:tc>
          <w:tcPr>
            <w:tcW w:w="673" w:type="dxa"/>
            <w:vAlign w:val="center"/>
          </w:tcPr>
          <w:p w14:paraId="740C544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C3C7C1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234A09F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C2398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E1A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59" w:type="dxa"/>
            <w:vAlign w:val="center"/>
          </w:tcPr>
          <w:p w14:paraId="5BBC164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3B7841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海藻盐</w:t>
            </w:r>
          </w:p>
        </w:tc>
        <w:tc>
          <w:tcPr>
            <w:tcW w:w="1436" w:type="dxa"/>
            <w:vAlign w:val="bottom"/>
          </w:tcPr>
          <w:p w14:paraId="0CE076D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350g</w:t>
            </w:r>
          </w:p>
        </w:tc>
        <w:tc>
          <w:tcPr>
            <w:tcW w:w="673" w:type="dxa"/>
            <w:vAlign w:val="center"/>
          </w:tcPr>
          <w:p w14:paraId="5969C4C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B98339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460CCC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55FC9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A38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2B5D4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62E4FF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冰凌精制盐</w:t>
            </w:r>
          </w:p>
        </w:tc>
        <w:tc>
          <w:tcPr>
            <w:tcW w:w="1436" w:type="dxa"/>
            <w:vAlign w:val="bottom"/>
          </w:tcPr>
          <w:p w14:paraId="3FC9EB0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400g</w:t>
            </w:r>
          </w:p>
        </w:tc>
        <w:tc>
          <w:tcPr>
            <w:tcW w:w="673" w:type="dxa"/>
            <w:vAlign w:val="center"/>
          </w:tcPr>
          <w:p w14:paraId="6F3BC91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213178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65A368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5F6F0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E9C4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8B6BDF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98427A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莲花味精</w:t>
            </w:r>
          </w:p>
        </w:tc>
        <w:tc>
          <w:tcPr>
            <w:tcW w:w="1436" w:type="dxa"/>
            <w:vAlign w:val="bottom"/>
          </w:tcPr>
          <w:p w14:paraId="52AE38E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100g</w:t>
            </w:r>
          </w:p>
        </w:tc>
        <w:tc>
          <w:tcPr>
            <w:tcW w:w="673" w:type="dxa"/>
            <w:vAlign w:val="center"/>
          </w:tcPr>
          <w:p w14:paraId="370B123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330BDA7">
            <w:pPr>
              <w:rPr>
                <w:rFonts w:hint="eastAsia" w:ascii="宋体" w:hAnsi="宋体" w:eastAsia="宋体" w:cs="宋体"/>
                <w:color w:val="auto"/>
                <w:sz w:val="24"/>
                <w:szCs w:val="24"/>
                <w:highlight w:val="none"/>
                <w:lang w:val="en-US" w:eastAsia="zh-CN"/>
              </w:rPr>
            </w:pPr>
          </w:p>
        </w:tc>
        <w:tc>
          <w:tcPr>
            <w:tcW w:w="964" w:type="dxa"/>
            <w:vAlign w:val="center"/>
          </w:tcPr>
          <w:p w14:paraId="764F3D7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9CE5BC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11B5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136C77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84F518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莲花味精</w:t>
            </w:r>
          </w:p>
        </w:tc>
        <w:tc>
          <w:tcPr>
            <w:tcW w:w="1436" w:type="dxa"/>
            <w:vAlign w:val="bottom"/>
          </w:tcPr>
          <w:p w14:paraId="53133AD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5ED5A93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8D37CFE">
            <w:pPr>
              <w:rPr>
                <w:rFonts w:hint="eastAsia" w:ascii="宋体" w:hAnsi="宋体" w:eastAsia="宋体" w:cs="宋体"/>
                <w:color w:val="auto"/>
                <w:sz w:val="24"/>
                <w:szCs w:val="24"/>
                <w:highlight w:val="none"/>
                <w:lang w:val="en-US" w:eastAsia="zh-CN"/>
              </w:rPr>
            </w:pPr>
          </w:p>
        </w:tc>
        <w:tc>
          <w:tcPr>
            <w:tcW w:w="964" w:type="dxa"/>
            <w:vAlign w:val="center"/>
          </w:tcPr>
          <w:p w14:paraId="5609D7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5487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9B2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146557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F498EA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莲花味精</w:t>
            </w:r>
          </w:p>
        </w:tc>
        <w:tc>
          <w:tcPr>
            <w:tcW w:w="1436" w:type="dxa"/>
            <w:vAlign w:val="bottom"/>
          </w:tcPr>
          <w:p w14:paraId="4EF6679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400g</w:t>
            </w:r>
          </w:p>
        </w:tc>
        <w:tc>
          <w:tcPr>
            <w:tcW w:w="673" w:type="dxa"/>
            <w:vAlign w:val="center"/>
          </w:tcPr>
          <w:p w14:paraId="38F0612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CCE9D6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A8191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6EABA0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8563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1712B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0D60B1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太太乐鸡精调味料</w:t>
            </w:r>
          </w:p>
        </w:tc>
        <w:tc>
          <w:tcPr>
            <w:tcW w:w="1436" w:type="dxa"/>
            <w:vAlign w:val="bottom"/>
          </w:tcPr>
          <w:p w14:paraId="1148DC4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5020316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18F6D1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FE0B6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C261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7855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A006C9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EB5BF4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南德调料</w:t>
            </w:r>
          </w:p>
        </w:tc>
        <w:tc>
          <w:tcPr>
            <w:tcW w:w="1436" w:type="dxa"/>
            <w:vAlign w:val="bottom"/>
          </w:tcPr>
          <w:p w14:paraId="40C9863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120g</w:t>
            </w:r>
          </w:p>
        </w:tc>
        <w:tc>
          <w:tcPr>
            <w:tcW w:w="673" w:type="dxa"/>
            <w:vAlign w:val="center"/>
          </w:tcPr>
          <w:p w14:paraId="4A05061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00155F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2EDF1AF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DC77A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024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C5DF5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9D567B2">
            <w:pPr>
              <w:keepNext w:val="0"/>
              <w:keepLines w:val="0"/>
              <w:widowControl/>
              <w:suppressLineNumbers w:val="0"/>
              <w:jc w:val="left"/>
              <w:textAlignment w:val="bottom"/>
              <w:rPr>
                <w:rFonts w:hint="default"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十三香调味品</w:t>
            </w:r>
            <w:r>
              <w:rPr>
                <w:rFonts w:hint="eastAsia" w:ascii="Arial" w:hAnsi="Arial" w:eastAsia="宋体" w:cs="Arial"/>
                <w:i w:val="0"/>
                <w:iCs w:val="0"/>
                <w:color w:val="000000"/>
                <w:kern w:val="0"/>
                <w:sz w:val="20"/>
                <w:szCs w:val="20"/>
                <w:u w:val="none"/>
                <w:lang w:val="en-US" w:eastAsia="zh-CN" w:bidi="ar"/>
              </w:rPr>
              <w:t>227g</w:t>
            </w:r>
          </w:p>
        </w:tc>
        <w:tc>
          <w:tcPr>
            <w:tcW w:w="1436" w:type="dxa"/>
            <w:vAlign w:val="bottom"/>
          </w:tcPr>
          <w:p w14:paraId="3847D21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个</w:t>
            </w:r>
          </w:p>
        </w:tc>
        <w:tc>
          <w:tcPr>
            <w:tcW w:w="673" w:type="dxa"/>
            <w:vAlign w:val="center"/>
          </w:tcPr>
          <w:p w14:paraId="0DBA3A0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E77DBE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4E7FE9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38E3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00AC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33CBE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484A2F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王守义精品白胡椒粉</w:t>
            </w:r>
          </w:p>
        </w:tc>
        <w:tc>
          <w:tcPr>
            <w:tcW w:w="1436" w:type="dxa"/>
            <w:vAlign w:val="bottom"/>
          </w:tcPr>
          <w:p w14:paraId="19F91BF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25g</w:t>
            </w:r>
          </w:p>
        </w:tc>
        <w:tc>
          <w:tcPr>
            <w:tcW w:w="673" w:type="dxa"/>
            <w:vAlign w:val="center"/>
          </w:tcPr>
          <w:p w14:paraId="0673FBE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373A8D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6AFD271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3C04D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CB5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F1F2A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88CD8F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王守义十三香</w:t>
            </w:r>
          </w:p>
        </w:tc>
        <w:tc>
          <w:tcPr>
            <w:tcW w:w="1436" w:type="dxa"/>
            <w:vAlign w:val="bottom"/>
          </w:tcPr>
          <w:p w14:paraId="4DC9FB3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45g</w:t>
            </w:r>
          </w:p>
        </w:tc>
        <w:tc>
          <w:tcPr>
            <w:tcW w:w="673" w:type="dxa"/>
            <w:vAlign w:val="center"/>
          </w:tcPr>
          <w:p w14:paraId="1EC164E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208521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66190D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01DF31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22CC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9F5997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5BFC04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海天番茄沙司</w:t>
            </w:r>
          </w:p>
        </w:tc>
        <w:tc>
          <w:tcPr>
            <w:tcW w:w="1436" w:type="dxa"/>
            <w:vAlign w:val="bottom"/>
          </w:tcPr>
          <w:p w14:paraId="1335A7B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510g</w:t>
            </w:r>
          </w:p>
        </w:tc>
        <w:tc>
          <w:tcPr>
            <w:tcW w:w="673" w:type="dxa"/>
            <w:vAlign w:val="center"/>
          </w:tcPr>
          <w:p w14:paraId="72FD6F2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3031CD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BFAC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E9914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FABE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650A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EA3E3C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海天番茄沙司</w:t>
            </w:r>
          </w:p>
        </w:tc>
        <w:tc>
          <w:tcPr>
            <w:tcW w:w="1436" w:type="dxa"/>
            <w:vAlign w:val="bottom"/>
          </w:tcPr>
          <w:p w14:paraId="31B0134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305g</w:t>
            </w:r>
          </w:p>
        </w:tc>
        <w:tc>
          <w:tcPr>
            <w:tcW w:w="673" w:type="dxa"/>
            <w:vAlign w:val="center"/>
          </w:tcPr>
          <w:p w14:paraId="2BF4666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9B0882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948D99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DD628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7F92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EABAE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4E976E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海天黄豆酱</w:t>
            </w:r>
          </w:p>
        </w:tc>
        <w:tc>
          <w:tcPr>
            <w:tcW w:w="1436" w:type="dxa"/>
            <w:vAlign w:val="bottom"/>
          </w:tcPr>
          <w:p w14:paraId="16C85A0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780g</w:t>
            </w:r>
          </w:p>
        </w:tc>
        <w:tc>
          <w:tcPr>
            <w:tcW w:w="673" w:type="dxa"/>
            <w:vAlign w:val="center"/>
          </w:tcPr>
          <w:p w14:paraId="5AA81FF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F848D4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461EB4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FE150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323A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9BEDC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23DD09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今明后鲜橙果酱</w:t>
            </w:r>
          </w:p>
        </w:tc>
        <w:tc>
          <w:tcPr>
            <w:tcW w:w="1436" w:type="dxa"/>
            <w:vAlign w:val="bottom"/>
          </w:tcPr>
          <w:p w14:paraId="3378E42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260g</w:t>
            </w:r>
          </w:p>
        </w:tc>
        <w:tc>
          <w:tcPr>
            <w:tcW w:w="673" w:type="dxa"/>
            <w:vAlign w:val="center"/>
          </w:tcPr>
          <w:p w14:paraId="744067B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50AC4A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9295EE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D023FD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FD59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D6F0CC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CE337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今明后草莓果酱</w:t>
            </w:r>
          </w:p>
        </w:tc>
        <w:tc>
          <w:tcPr>
            <w:tcW w:w="1436" w:type="dxa"/>
            <w:vAlign w:val="bottom"/>
          </w:tcPr>
          <w:p w14:paraId="174AA82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260g</w:t>
            </w:r>
          </w:p>
        </w:tc>
        <w:tc>
          <w:tcPr>
            <w:tcW w:w="673" w:type="dxa"/>
            <w:vAlign w:val="center"/>
          </w:tcPr>
          <w:p w14:paraId="7F9AB57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DEC0F5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4DACF11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CC4E41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047D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13F36A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86440C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今明后蓝莓果酱</w:t>
            </w:r>
          </w:p>
        </w:tc>
        <w:tc>
          <w:tcPr>
            <w:tcW w:w="1436" w:type="dxa"/>
            <w:vAlign w:val="bottom"/>
          </w:tcPr>
          <w:p w14:paraId="3C059C4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260g</w:t>
            </w:r>
          </w:p>
        </w:tc>
        <w:tc>
          <w:tcPr>
            <w:tcW w:w="673" w:type="dxa"/>
            <w:vAlign w:val="center"/>
          </w:tcPr>
          <w:p w14:paraId="5F9736F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509CB6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52CE15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B38E91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8941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61481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A35415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广乐小龙虾（蒜蓉）</w:t>
            </w:r>
          </w:p>
        </w:tc>
        <w:tc>
          <w:tcPr>
            <w:tcW w:w="1436" w:type="dxa"/>
            <w:vAlign w:val="bottom"/>
          </w:tcPr>
          <w:p w14:paraId="5952BA0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280g</w:t>
            </w:r>
          </w:p>
        </w:tc>
        <w:tc>
          <w:tcPr>
            <w:tcW w:w="673" w:type="dxa"/>
            <w:vAlign w:val="center"/>
          </w:tcPr>
          <w:p w14:paraId="7C5CC1F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22A11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38A777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434512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6E21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F460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0B819E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广乐蒜蓉辣椒酱</w:t>
            </w:r>
          </w:p>
        </w:tc>
        <w:tc>
          <w:tcPr>
            <w:tcW w:w="1436" w:type="dxa"/>
            <w:vAlign w:val="bottom"/>
          </w:tcPr>
          <w:p w14:paraId="3640B0D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260g</w:t>
            </w:r>
          </w:p>
        </w:tc>
        <w:tc>
          <w:tcPr>
            <w:tcW w:w="673" w:type="dxa"/>
            <w:vAlign w:val="center"/>
          </w:tcPr>
          <w:p w14:paraId="45480B6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E7258D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EA94D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42EA43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DF15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CA1F6B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B2D367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广乐剁青椒</w:t>
            </w:r>
          </w:p>
        </w:tc>
        <w:tc>
          <w:tcPr>
            <w:tcW w:w="1436" w:type="dxa"/>
            <w:vAlign w:val="bottom"/>
          </w:tcPr>
          <w:p w14:paraId="48E9650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16A9552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A44F63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2B0CFA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9E24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E6B1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309F7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01AA6E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广乐剁红椒</w:t>
            </w:r>
          </w:p>
        </w:tc>
        <w:tc>
          <w:tcPr>
            <w:tcW w:w="1436" w:type="dxa"/>
            <w:vAlign w:val="bottom"/>
          </w:tcPr>
          <w:p w14:paraId="10087CB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16BC8F3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ECF2AB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047E8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A7B6A7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AA07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06B8B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2EF957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王致和混合芝麻酱</w:t>
            </w:r>
          </w:p>
        </w:tc>
        <w:tc>
          <w:tcPr>
            <w:tcW w:w="1436" w:type="dxa"/>
            <w:vAlign w:val="bottom"/>
          </w:tcPr>
          <w:p w14:paraId="65D4283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225g</w:t>
            </w:r>
          </w:p>
        </w:tc>
        <w:tc>
          <w:tcPr>
            <w:tcW w:w="673" w:type="dxa"/>
            <w:vAlign w:val="center"/>
          </w:tcPr>
          <w:p w14:paraId="7788C16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80B9BC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7078899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3F960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8CB1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C8FB3E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A5E17F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王致和纯芝麻酱</w:t>
            </w:r>
          </w:p>
        </w:tc>
        <w:tc>
          <w:tcPr>
            <w:tcW w:w="1436" w:type="dxa"/>
            <w:vAlign w:val="bottom"/>
          </w:tcPr>
          <w:p w14:paraId="19AEC59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225g</w:t>
            </w:r>
          </w:p>
        </w:tc>
        <w:tc>
          <w:tcPr>
            <w:tcW w:w="673" w:type="dxa"/>
            <w:vAlign w:val="center"/>
          </w:tcPr>
          <w:p w14:paraId="0C20E42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50F0D6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7078A73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168E4A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62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9E1246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72CD15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王致和红豆沙</w:t>
            </w:r>
          </w:p>
        </w:tc>
        <w:tc>
          <w:tcPr>
            <w:tcW w:w="1436" w:type="dxa"/>
            <w:vAlign w:val="bottom"/>
          </w:tcPr>
          <w:p w14:paraId="7D35705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350g</w:t>
            </w:r>
          </w:p>
        </w:tc>
        <w:tc>
          <w:tcPr>
            <w:tcW w:w="673" w:type="dxa"/>
            <w:vAlign w:val="center"/>
          </w:tcPr>
          <w:p w14:paraId="04F0F11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246A48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CEDFC1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218F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5FCF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27A389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188005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鹃城零添加红油豆瓣</w:t>
            </w:r>
          </w:p>
        </w:tc>
        <w:tc>
          <w:tcPr>
            <w:tcW w:w="1436" w:type="dxa"/>
            <w:vAlign w:val="bottom"/>
          </w:tcPr>
          <w:p w14:paraId="307E692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360g</w:t>
            </w:r>
          </w:p>
        </w:tc>
        <w:tc>
          <w:tcPr>
            <w:tcW w:w="673" w:type="dxa"/>
            <w:vAlign w:val="center"/>
          </w:tcPr>
          <w:p w14:paraId="0C06FFB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F162F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F0E8A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DC733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DB23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68BEA7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D84CB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鹃城红油豆瓣(一级)</w:t>
            </w:r>
          </w:p>
        </w:tc>
        <w:tc>
          <w:tcPr>
            <w:tcW w:w="1436" w:type="dxa"/>
            <w:vAlign w:val="bottom"/>
          </w:tcPr>
          <w:p w14:paraId="2CB95A7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5E9951C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1A488D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4AB5B2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A70D99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45A0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A8C5F2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699876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六必居芝麻花生酱</w:t>
            </w:r>
          </w:p>
        </w:tc>
        <w:tc>
          <w:tcPr>
            <w:tcW w:w="1436" w:type="dxa"/>
            <w:vAlign w:val="bottom"/>
          </w:tcPr>
          <w:p w14:paraId="3A2559F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293C584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E903D4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E893E2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11BE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8ED7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DEE72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DDB54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六必居纯芝麻酱</w:t>
            </w:r>
          </w:p>
        </w:tc>
        <w:tc>
          <w:tcPr>
            <w:tcW w:w="1436" w:type="dxa"/>
            <w:vAlign w:val="bottom"/>
          </w:tcPr>
          <w:p w14:paraId="724D175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232BE18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0AE611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A1A258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240F1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A854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6DBB2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1253F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丘比沙拉（蛋黄味）</w:t>
            </w:r>
          </w:p>
        </w:tc>
        <w:tc>
          <w:tcPr>
            <w:tcW w:w="1436" w:type="dxa"/>
            <w:vAlign w:val="bottom"/>
          </w:tcPr>
          <w:p w14:paraId="3CEAFB7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3CB4CB6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725641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024AF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0D697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3578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F1DCF6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18763B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丘比沙拉（香甜）</w:t>
            </w:r>
          </w:p>
        </w:tc>
        <w:tc>
          <w:tcPr>
            <w:tcW w:w="1436" w:type="dxa"/>
            <w:vAlign w:val="bottom"/>
          </w:tcPr>
          <w:p w14:paraId="084A216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04234AC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2C631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5567DF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34446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F6DC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B8FA4A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22541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丹丹豆瓣</w:t>
            </w:r>
          </w:p>
        </w:tc>
        <w:tc>
          <w:tcPr>
            <w:tcW w:w="1436" w:type="dxa"/>
            <w:vAlign w:val="bottom"/>
          </w:tcPr>
          <w:p w14:paraId="274A11E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1.1kg</w:t>
            </w:r>
          </w:p>
        </w:tc>
        <w:tc>
          <w:tcPr>
            <w:tcW w:w="673" w:type="dxa"/>
            <w:vAlign w:val="center"/>
          </w:tcPr>
          <w:p w14:paraId="6C8BCF3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79D8AE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桶</w:t>
            </w:r>
          </w:p>
        </w:tc>
        <w:tc>
          <w:tcPr>
            <w:tcW w:w="964" w:type="dxa"/>
            <w:vAlign w:val="center"/>
          </w:tcPr>
          <w:p w14:paraId="4D571EA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CE0D50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4FED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524E91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EAC693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丹丹豆瓣酱</w:t>
            </w:r>
          </w:p>
        </w:tc>
        <w:tc>
          <w:tcPr>
            <w:tcW w:w="1436" w:type="dxa"/>
            <w:vAlign w:val="bottom"/>
          </w:tcPr>
          <w:p w14:paraId="799778F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087E2CF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AB445B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2C3150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ABEF12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DCF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156364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61FF87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风球唛番茄沙司</w:t>
            </w:r>
          </w:p>
        </w:tc>
        <w:tc>
          <w:tcPr>
            <w:tcW w:w="1436" w:type="dxa"/>
            <w:vAlign w:val="bottom"/>
          </w:tcPr>
          <w:p w14:paraId="65F04FD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476g</w:t>
            </w:r>
          </w:p>
        </w:tc>
        <w:tc>
          <w:tcPr>
            <w:tcW w:w="673" w:type="dxa"/>
            <w:vAlign w:val="center"/>
          </w:tcPr>
          <w:p w14:paraId="5E30CE1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87DF55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444A6CE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1FA6C1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F4AB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D680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ECB2F6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风球麦番茄沙司</w:t>
            </w:r>
          </w:p>
        </w:tc>
        <w:tc>
          <w:tcPr>
            <w:tcW w:w="1436" w:type="dxa"/>
            <w:vAlign w:val="bottom"/>
          </w:tcPr>
          <w:p w14:paraId="065DEAF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250g</w:t>
            </w:r>
          </w:p>
        </w:tc>
        <w:tc>
          <w:tcPr>
            <w:tcW w:w="673" w:type="dxa"/>
            <w:vAlign w:val="center"/>
          </w:tcPr>
          <w:p w14:paraId="00B1848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9EF5F6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DE861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EDAD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FE69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00986F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AC11B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风球麦蒜蓉辣椒酱</w:t>
            </w:r>
          </w:p>
        </w:tc>
        <w:tc>
          <w:tcPr>
            <w:tcW w:w="1436" w:type="dxa"/>
            <w:vAlign w:val="bottom"/>
          </w:tcPr>
          <w:p w14:paraId="7EB108C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280g</w:t>
            </w:r>
          </w:p>
        </w:tc>
        <w:tc>
          <w:tcPr>
            <w:tcW w:w="673" w:type="dxa"/>
            <w:vAlign w:val="center"/>
          </w:tcPr>
          <w:p w14:paraId="2873B03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E086A7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5F2F0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EA57B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94F3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FFF240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C8BCA7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陶华碧风味豆豉</w:t>
            </w:r>
          </w:p>
        </w:tc>
        <w:tc>
          <w:tcPr>
            <w:tcW w:w="1436" w:type="dxa"/>
            <w:vAlign w:val="bottom"/>
          </w:tcPr>
          <w:p w14:paraId="64FC9C8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280g</w:t>
            </w:r>
          </w:p>
        </w:tc>
        <w:tc>
          <w:tcPr>
            <w:tcW w:w="673" w:type="dxa"/>
            <w:vAlign w:val="center"/>
          </w:tcPr>
          <w:p w14:paraId="77E1423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DD8AF3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33FE02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845F4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5CFE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EB9484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7ABA7E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李锦记番茄沙司</w:t>
            </w:r>
          </w:p>
        </w:tc>
        <w:tc>
          <w:tcPr>
            <w:tcW w:w="1436" w:type="dxa"/>
            <w:vAlign w:val="bottom"/>
          </w:tcPr>
          <w:p w14:paraId="0390ECF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320g</w:t>
            </w:r>
          </w:p>
        </w:tc>
        <w:tc>
          <w:tcPr>
            <w:tcW w:w="673" w:type="dxa"/>
            <w:vAlign w:val="center"/>
          </w:tcPr>
          <w:p w14:paraId="08521D0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B08143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16AC0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BFC2F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15C3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CCBA8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A985CA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朱卫峰香芝源纯芝麻酱</w:t>
            </w:r>
          </w:p>
        </w:tc>
        <w:tc>
          <w:tcPr>
            <w:tcW w:w="1436" w:type="dxa"/>
            <w:vAlign w:val="bottom"/>
          </w:tcPr>
          <w:p w14:paraId="4A0153D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10E2A0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E893086">
            <w:pPr>
              <w:rPr>
                <w:rFonts w:hint="eastAsia" w:ascii="宋体" w:hAnsi="宋体" w:eastAsia="宋体" w:cs="宋体"/>
                <w:color w:val="auto"/>
                <w:sz w:val="24"/>
                <w:szCs w:val="24"/>
                <w:highlight w:val="none"/>
                <w:lang w:val="en-US" w:eastAsia="zh-CN"/>
              </w:rPr>
            </w:pPr>
          </w:p>
        </w:tc>
        <w:tc>
          <w:tcPr>
            <w:tcW w:w="964" w:type="dxa"/>
            <w:vAlign w:val="center"/>
          </w:tcPr>
          <w:p w14:paraId="0B1E8F2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E30877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7221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A1CBF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CFE939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铜钱桥番茄酱</w:t>
            </w:r>
          </w:p>
        </w:tc>
        <w:tc>
          <w:tcPr>
            <w:tcW w:w="1436" w:type="dxa"/>
            <w:vAlign w:val="bottom"/>
          </w:tcPr>
          <w:p w14:paraId="1700651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850g</w:t>
            </w:r>
          </w:p>
        </w:tc>
        <w:tc>
          <w:tcPr>
            <w:tcW w:w="673" w:type="dxa"/>
            <w:vAlign w:val="center"/>
          </w:tcPr>
          <w:p w14:paraId="5E3E2E4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74603F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068D9BC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33CB0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19E9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0532E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290C13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仲景香菇酱（原味）</w:t>
            </w:r>
          </w:p>
        </w:tc>
        <w:tc>
          <w:tcPr>
            <w:tcW w:w="1436" w:type="dxa"/>
            <w:vAlign w:val="bottom"/>
          </w:tcPr>
          <w:p w14:paraId="3515FC7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230g</w:t>
            </w:r>
          </w:p>
        </w:tc>
        <w:tc>
          <w:tcPr>
            <w:tcW w:w="673" w:type="dxa"/>
            <w:vAlign w:val="center"/>
          </w:tcPr>
          <w:p w14:paraId="4F191A3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735272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6B53A9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8E94A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26DA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A3FA7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4FD567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仲景香菇酱（香辣）</w:t>
            </w:r>
          </w:p>
        </w:tc>
        <w:tc>
          <w:tcPr>
            <w:tcW w:w="1436" w:type="dxa"/>
            <w:vAlign w:val="bottom"/>
          </w:tcPr>
          <w:p w14:paraId="6428A69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230g</w:t>
            </w:r>
          </w:p>
        </w:tc>
        <w:tc>
          <w:tcPr>
            <w:tcW w:w="673" w:type="dxa"/>
            <w:vAlign w:val="center"/>
          </w:tcPr>
          <w:p w14:paraId="68EE316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60DC54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5AEC6C0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07EFE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6311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08C6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2DF6D4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营口大酱</w:t>
            </w:r>
          </w:p>
        </w:tc>
        <w:tc>
          <w:tcPr>
            <w:tcW w:w="1436" w:type="dxa"/>
            <w:vAlign w:val="bottom"/>
          </w:tcPr>
          <w:p w14:paraId="1AF5279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150g</w:t>
            </w:r>
          </w:p>
        </w:tc>
        <w:tc>
          <w:tcPr>
            <w:tcW w:w="673" w:type="dxa"/>
            <w:vAlign w:val="center"/>
          </w:tcPr>
          <w:p w14:paraId="63C21A6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14456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8CFFF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F5D1F8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EB7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FD113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B3600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铜钱桥番茄酱</w:t>
            </w:r>
          </w:p>
        </w:tc>
        <w:tc>
          <w:tcPr>
            <w:tcW w:w="1436" w:type="dxa"/>
            <w:vAlign w:val="bottom"/>
          </w:tcPr>
          <w:p w14:paraId="0977F2B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850g</w:t>
            </w:r>
          </w:p>
        </w:tc>
        <w:tc>
          <w:tcPr>
            <w:tcW w:w="673" w:type="dxa"/>
            <w:vAlign w:val="center"/>
          </w:tcPr>
          <w:p w14:paraId="2F4AAA9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A4C909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1C160EF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31B3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9A5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F2B36D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009F2A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红九九火锅底料</w:t>
            </w:r>
          </w:p>
        </w:tc>
        <w:tc>
          <w:tcPr>
            <w:tcW w:w="1436" w:type="dxa"/>
            <w:vAlign w:val="bottom"/>
          </w:tcPr>
          <w:p w14:paraId="6353333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400g</w:t>
            </w:r>
          </w:p>
        </w:tc>
        <w:tc>
          <w:tcPr>
            <w:tcW w:w="673" w:type="dxa"/>
            <w:vAlign w:val="center"/>
          </w:tcPr>
          <w:p w14:paraId="30AA83C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1335A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2C0FD4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DBC50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DA26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BBC31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52ED0F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海底捞清油麻辣火锅底料</w:t>
            </w:r>
          </w:p>
        </w:tc>
        <w:tc>
          <w:tcPr>
            <w:tcW w:w="1436" w:type="dxa"/>
            <w:vAlign w:val="bottom"/>
          </w:tcPr>
          <w:p w14:paraId="6118441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220g</w:t>
            </w:r>
          </w:p>
        </w:tc>
        <w:tc>
          <w:tcPr>
            <w:tcW w:w="673" w:type="dxa"/>
            <w:vAlign w:val="center"/>
          </w:tcPr>
          <w:p w14:paraId="48CCE7F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06279B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40FB267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6F5141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A670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35209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BCEC1C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海底捞番茄味火锅底料</w:t>
            </w:r>
          </w:p>
        </w:tc>
        <w:tc>
          <w:tcPr>
            <w:tcW w:w="1436" w:type="dxa"/>
            <w:vAlign w:val="bottom"/>
          </w:tcPr>
          <w:p w14:paraId="38CC54B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4154B2F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88EB00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2B61898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1C4F6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010F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AB623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739E2B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海底捞三鲜火锅</w:t>
            </w:r>
          </w:p>
        </w:tc>
        <w:tc>
          <w:tcPr>
            <w:tcW w:w="1436" w:type="dxa"/>
            <w:vAlign w:val="bottom"/>
          </w:tcPr>
          <w:p w14:paraId="4A32E2B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73EEE07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945714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3C5B7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4C46B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AE50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D0B19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9ABC3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百梦多咖喱（原味）</w:t>
            </w:r>
          </w:p>
        </w:tc>
        <w:tc>
          <w:tcPr>
            <w:tcW w:w="1436" w:type="dxa"/>
            <w:vAlign w:val="bottom"/>
          </w:tcPr>
          <w:p w14:paraId="5E21334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100g</w:t>
            </w:r>
          </w:p>
        </w:tc>
        <w:tc>
          <w:tcPr>
            <w:tcW w:w="673" w:type="dxa"/>
            <w:vAlign w:val="center"/>
          </w:tcPr>
          <w:p w14:paraId="1D2CEC0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8EFD6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4992EEA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DE6158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AC60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69C373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24862E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百梦多咖喱（微辣）</w:t>
            </w:r>
          </w:p>
        </w:tc>
        <w:tc>
          <w:tcPr>
            <w:tcW w:w="1436" w:type="dxa"/>
            <w:vAlign w:val="bottom"/>
          </w:tcPr>
          <w:p w14:paraId="2CA38D7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100g</w:t>
            </w:r>
          </w:p>
        </w:tc>
        <w:tc>
          <w:tcPr>
            <w:tcW w:w="673" w:type="dxa"/>
            <w:vAlign w:val="center"/>
          </w:tcPr>
          <w:p w14:paraId="050B412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93AD01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4EEDA1C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E5E0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EE49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275ECF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A63BB8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百梦多咖喱（辣味）</w:t>
            </w:r>
          </w:p>
        </w:tc>
        <w:tc>
          <w:tcPr>
            <w:tcW w:w="1436" w:type="dxa"/>
            <w:vAlign w:val="bottom"/>
          </w:tcPr>
          <w:p w14:paraId="2BF87AC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100g</w:t>
            </w:r>
          </w:p>
        </w:tc>
        <w:tc>
          <w:tcPr>
            <w:tcW w:w="673" w:type="dxa"/>
            <w:vAlign w:val="center"/>
          </w:tcPr>
          <w:p w14:paraId="62ED001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812B86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4F5AC9F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96D1A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093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36EE4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477CCF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桐盛橄榄菜</w:t>
            </w:r>
          </w:p>
        </w:tc>
        <w:tc>
          <w:tcPr>
            <w:tcW w:w="1436" w:type="dxa"/>
            <w:vAlign w:val="bottom"/>
          </w:tcPr>
          <w:p w14:paraId="41C2E28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165g</w:t>
            </w:r>
          </w:p>
        </w:tc>
        <w:tc>
          <w:tcPr>
            <w:tcW w:w="673" w:type="dxa"/>
            <w:vAlign w:val="center"/>
          </w:tcPr>
          <w:p w14:paraId="2CCC810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67566F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31E16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F36C2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2B35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225A4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E50499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王致和臭豆腐</w:t>
            </w:r>
          </w:p>
        </w:tc>
        <w:tc>
          <w:tcPr>
            <w:tcW w:w="1436" w:type="dxa"/>
            <w:vAlign w:val="bottom"/>
          </w:tcPr>
          <w:p w14:paraId="74C27FA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330g</w:t>
            </w:r>
          </w:p>
        </w:tc>
        <w:tc>
          <w:tcPr>
            <w:tcW w:w="673" w:type="dxa"/>
            <w:vAlign w:val="center"/>
          </w:tcPr>
          <w:p w14:paraId="3439DBC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7942EC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2CF247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3D85E0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13EB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6F41A1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57ECC7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王致和大块腐乳</w:t>
            </w:r>
          </w:p>
        </w:tc>
        <w:tc>
          <w:tcPr>
            <w:tcW w:w="1436" w:type="dxa"/>
            <w:vAlign w:val="bottom"/>
          </w:tcPr>
          <w:p w14:paraId="24D8FF6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340ml</w:t>
            </w:r>
          </w:p>
        </w:tc>
        <w:tc>
          <w:tcPr>
            <w:tcW w:w="673" w:type="dxa"/>
            <w:vAlign w:val="center"/>
          </w:tcPr>
          <w:p w14:paraId="4E74B4A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AB15D3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431078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173E3F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AF7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DABBF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8F4197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王致和玫瑰腐乳</w:t>
            </w:r>
          </w:p>
        </w:tc>
        <w:tc>
          <w:tcPr>
            <w:tcW w:w="1436" w:type="dxa"/>
            <w:vAlign w:val="bottom"/>
          </w:tcPr>
          <w:p w14:paraId="5BDC9BD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340ml</w:t>
            </w:r>
          </w:p>
        </w:tc>
        <w:tc>
          <w:tcPr>
            <w:tcW w:w="673" w:type="dxa"/>
            <w:vAlign w:val="center"/>
          </w:tcPr>
          <w:p w14:paraId="101F972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EE729B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351EFF8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60D2AE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AFB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6A34B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316436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王致和红辣腐乳</w:t>
            </w:r>
          </w:p>
        </w:tc>
        <w:tc>
          <w:tcPr>
            <w:tcW w:w="1436" w:type="dxa"/>
            <w:vAlign w:val="bottom"/>
          </w:tcPr>
          <w:p w14:paraId="39BAFEB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340ml</w:t>
            </w:r>
          </w:p>
        </w:tc>
        <w:tc>
          <w:tcPr>
            <w:tcW w:w="673" w:type="dxa"/>
            <w:vAlign w:val="center"/>
          </w:tcPr>
          <w:p w14:paraId="6CADB7E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C36FD1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瓶</w:t>
            </w:r>
          </w:p>
        </w:tc>
        <w:tc>
          <w:tcPr>
            <w:tcW w:w="964" w:type="dxa"/>
            <w:vAlign w:val="center"/>
          </w:tcPr>
          <w:p w14:paraId="698BAA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6B0268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AD0C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91718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7D5E8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梅林午餐肉</w:t>
            </w:r>
          </w:p>
        </w:tc>
        <w:tc>
          <w:tcPr>
            <w:tcW w:w="1436" w:type="dxa"/>
            <w:vAlign w:val="bottom"/>
          </w:tcPr>
          <w:p w14:paraId="7EE7C4E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340g</w:t>
            </w:r>
          </w:p>
        </w:tc>
        <w:tc>
          <w:tcPr>
            <w:tcW w:w="673" w:type="dxa"/>
            <w:vAlign w:val="center"/>
          </w:tcPr>
          <w:p w14:paraId="1373442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1A53C6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5DCF19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62B1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A0A3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522F4F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99EAAA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得利斯午餐肉</w:t>
            </w:r>
          </w:p>
        </w:tc>
        <w:tc>
          <w:tcPr>
            <w:tcW w:w="1436" w:type="dxa"/>
            <w:vAlign w:val="bottom"/>
          </w:tcPr>
          <w:p w14:paraId="1318FB5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320g</w:t>
            </w:r>
          </w:p>
        </w:tc>
        <w:tc>
          <w:tcPr>
            <w:tcW w:w="673" w:type="dxa"/>
            <w:vAlign w:val="center"/>
          </w:tcPr>
          <w:p w14:paraId="578B5AE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637B27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8EB50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8C666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6CF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17BE2A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FC45D2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双汇王中王</w:t>
            </w:r>
          </w:p>
        </w:tc>
        <w:tc>
          <w:tcPr>
            <w:tcW w:w="1436" w:type="dxa"/>
            <w:vAlign w:val="bottom"/>
          </w:tcPr>
          <w:p w14:paraId="464C767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240g</w:t>
            </w:r>
          </w:p>
        </w:tc>
        <w:tc>
          <w:tcPr>
            <w:tcW w:w="673" w:type="dxa"/>
            <w:vAlign w:val="center"/>
          </w:tcPr>
          <w:p w14:paraId="03C7F4D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561565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支</w:t>
            </w:r>
          </w:p>
        </w:tc>
        <w:tc>
          <w:tcPr>
            <w:tcW w:w="964" w:type="dxa"/>
            <w:vAlign w:val="center"/>
          </w:tcPr>
          <w:p w14:paraId="2DCDDF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939DF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A2EE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21C0C7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DA91A6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双汇午餐方腿香肠</w:t>
            </w:r>
          </w:p>
        </w:tc>
        <w:tc>
          <w:tcPr>
            <w:tcW w:w="1436" w:type="dxa"/>
            <w:vAlign w:val="bottom"/>
          </w:tcPr>
          <w:p w14:paraId="5B01E5A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400g</w:t>
            </w:r>
          </w:p>
        </w:tc>
        <w:tc>
          <w:tcPr>
            <w:tcW w:w="673" w:type="dxa"/>
            <w:vAlign w:val="center"/>
          </w:tcPr>
          <w:p w14:paraId="67CC13A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DCEAE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130469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3C378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633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13001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D124C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双汇王中王</w:t>
            </w:r>
          </w:p>
        </w:tc>
        <w:tc>
          <w:tcPr>
            <w:tcW w:w="1436" w:type="dxa"/>
            <w:vAlign w:val="bottom"/>
          </w:tcPr>
          <w:p w14:paraId="2129698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07E491C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13E0F8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219A04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664CB6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869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ED453C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16F79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双汇蒜味肠香辣风味</w:t>
            </w:r>
          </w:p>
        </w:tc>
        <w:tc>
          <w:tcPr>
            <w:tcW w:w="1436" w:type="dxa"/>
            <w:vAlign w:val="bottom"/>
          </w:tcPr>
          <w:p w14:paraId="5AFE4C9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190g</w:t>
            </w:r>
          </w:p>
        </w:tc>
        <w:tc>
          <w:tcPr>
            <w:tcW w:w="673" w:type="dxa"/>
            <w:vAlign w:val="center"/>
          </w:tcPr>
          <w:p w14:paraId="6D1FF1A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BA5486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支</w:t>
            </w:r>
          </w:p>
        </w:tc>
        <w:tc>
          <w:tcPr>
            <w:tcW w:w="964" w:type="dxa"/>
            <w:vAlign w:val="center"/>
          </w:tcPr>
          <w:p w14:paraId="17B8108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36EB4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9A84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C5885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AFCC3D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双汇王中王无淀粉火腿</w:t>
            </w:r>
          </w:p>
        </w:tc>
        <w:tc>
          <w:tcPr>
            <w:tcW w:w="1436" w:type="dxa"/>
            <w:vAlign w:val="bottom"/>
          </w:tcPr>
          <w:p w14:paraId="39D39E9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50g*10</w:t>
            </w:r>
          </w:p>
        </w:tc>
        <w:tc>
          <w:tcPr>
            <w:tcW w:w="673" w:type="dxa"/>
            <w:vAlign w:val="center"/>
          </w:tcPr>
          <w:p w14:paraId="39E71FA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E45988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32DB2E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F7FC7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EADB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53938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FF672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斜切特嫩烤火腿</w:t>
            </w:r>
          </w:p>
        </w:tc>
        <w:tc>
          <w:tcPr>
            <w:tcW w:w="1436" w:type="dxa"/>
            <w:vAlign w:val="bottom"/>
          </w:tcPr>
          <w:p w14:paraId="06A1482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260g</w:t>
            </w:r>
          </w:p>
        </w:tc>
        <w:tc>
          <w:tcPr>
            <w:tcW w:w="673" w:type="dxa"/>
            <w:vAlign w:val="center"/>
          </w:tcPr>
          <w:p w14:paraId="4E7BA86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42DFB1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支</w:t>
            </w:r>
          </w:p>
        </w:tc>
        <w:tc>
          <w:tcPr>
            <w:tcW w:w="964" w:type="dxa"/>
            <w:vAlign w:val="center"/>
          </w:tcPr>
          <w:p w14:paraId="7A55044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6DC289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8530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2E4D66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311B80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得利斯田园火腿</w:t>
            </w:r>
          </w:p>
        </w:tc>
        <w:tc>
          <w:tcPr>
            <w:tcW w:w="1436" w:type="dxa"/>
            <w:vAlign w:val="bottom"/>
          </w:tcPr>
          <w:p w14:paraId="65B8D44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258g*2</w:t>
            </w:r>
          </w:p>
        </w:tc>
        <w:tc>
          <w:tcPr>
            <w:tcW w:w="673" w:type="dxa"/>
            <w:vAlign w:val="center"/>
          </w:tcPr>
          <w:p w14:paraId="676F1B1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4AF6D3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根</w:t>
            </w:r>
          </w:p>
        </w:tc>
        <w:tc>
          <w:tcPr>
            <w:tcW w:w="964" w:type="dxa"/>
            <w:vAlign w:val="center"/>
          </w:tcPr>
          <w:p w14:paraId="436DC2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2333A2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6134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1CC58F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3588A8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得利斯午餐方腿香肠</w:t>
            </w:r>
          </w:p>
        </w:tc>
        <w:tc>
          <w:tcPr>
            <w:tcW w:w="1436" w:type="dxa"/>
            <w:vAlign w:val="bottom"/>
          </w:tcPr>
          <w:p w14:paraId="47C4104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137B3C3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4F756D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组</w:t>
            </w:r>
          </w:p>
        </w:tc>
        <w:tc>
          <w:tcPr>
            <w:tcW w:w="964" w:type="dxa"/>
            <w:vAlign w:val="center"/>
          </w:tcPr>
          <w:p w14:paraId="3CCC8C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87329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C0AC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05EC45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A87D6F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散称木耳（团购）</w:t>
            </w:r>
          </w:p>
        </w:tc>
        <w:tc>
          <w:tcPr>
            <w:tcW w:w="1436" w:type="dxa"/>
            <w:vAlign w:val="bottom"/>
          </w:tcPr>
          <w:p w14:paraId="7F2491C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5BAD939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043C3F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35E1D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3A60A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7051F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FE30DB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36D477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天香源芝麻仁（黑）</w:t>
            </w:r>
          </w:p>
        </w:tc>
        <w:tc>
          <w:tcPr>
            <w:tcW w:w="1436" w:type="dxa"/>
            <w:vAlign w:val="bottom"/>
          </w:tcPr>
          <w:p w14:paraId="6B829D7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100g</w:t>
            </w:r>
          </w:p>
        </w:tc>
        <w:tc>
          <w:tcPr>
            <w:tcW w:w="673" w:type="dxa"/>
            <w:vAlign w:val="center"/>
          </w:tcPr>
          <w:p w14:paraId="74557EF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930907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EBB1A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7AF7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E5D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6CE1DB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E16C1B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散称黄花菜（团购）</w:t>
            </w:r>
          </w:p>
        </w:tc>
        <w:tc>
          <w:tcPr>
            <w:tcW w:w="1436" w:type="dxa"/>
            <w:vAlign w:val="bottom"/>
          </w:tcPr>
          <w:p w14:paraId="61807671">
            <w:pPr>
              <w:rPr>
                <w:rFonts w:hint="eastAsia" w:ascii="宋体" w:hAnsi="宋体" w:eastAsia="宋体" w:cs="宋体"/>
                <w:color w:val="auto"/>
                <w:sz w:val="24"/>
                <w:szCs w:val="24"/>
                <w:highlight w:val="none"/>
                <w:lang w:eastAsia="zh-CN"/>
              </w:rPr>
            </w:pPr>
          </w:p>
        </w:tc>
        <w:tc>
          <w:tcPr>
            <w:tcW w:w="673" w:type="dxa"/>
            <w:vAlign w:val="center"/>
          </w:tcPr>
          <w:p w14:paraId="7353853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C2B545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597525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AEAAF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2680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50BB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1B54E3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散称红薯粉条（团购）</w:t>
            </w:r>
          </w:p>
        </w:tc>
        <w:tc>
          <w:tcPr>
            <w:tcW w:w="1436" w:type="dxa"/>
            <w:vAlign w:val="bottom"/>
          </w:tcPr>
          <w:p w14:paraId="760D79A3">
            <w:pPr>
              <w:rPr>
                <w:rFonts w:hint="eastAsia" w:ascii="宋体" w:hAnsi="宋体" w:eastAsia="宋体" w:cs="宋体"/>
                <w:color w:val="auto"/>
                <w:sz w:val="24"/>
                <w:szCs w:val="24"/>
                <w:highlight w:val="none"/>
                <w:lang w:eastAsia="zh-CN"/>
              </w:rPr>
            </w:pPr>
          </w:p>
        </w:tc>
        <w:tc>
          <w:tcPr>
            <w:tcW w:w="673" w:type="dxa"/>
            <w:vAlign w:val="center"/>
          </w:tcPr>
          <w:p w14:paraId="42B996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9A635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93ADC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5CDD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39F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936F7A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B85CD0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柳絮红薯粉条</w:t>
            </w:r>
          </w:p>
        </w:tc>
        <w:tc>
          <w:tcPr>
            <w:tcW w:w="1436" w:type="dxa"/>
            <w:vAlign w:val="bottom"/>
          </w:tcPr>
          <w:p w14:paraId="3650014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16714E2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2F9425F">
            <w:pPr>
              <w:rPr>
                <w:rFonts w:hint="eastAsia" w:ascii="宋体" w:hAnsi="宋体" w:eastAsia="宋体" w:cs="宋体"/>
                <w:color w:val="auto"/>
                <w:sz w:val="24"/>
                <w:szCs w:val="24"/>
                <w:highlight w:val="none"/>
                <w:lang w:val="en-US" w:eastAsia="zh-CN"/>
              </w:rPr>
            </w:pPr>
          </w:p>
        </w:tc>
        <w:tc>
          <w:tcPr>
            <w:tcW w:w="964" w:type="dxa"/>
            <w:vAlign w:val="center"/>
          </w:tcPr>
          <w:p w14:paraId="4AC8DF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B7A5D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63CF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8289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3A310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柳絮红薯粉皮</w:t>
            </w:r>
          </w:p>
        </w:tc>
        <w:tc>
          <w:tcPr>
            <w:tcW w:w="1436" w:type="dxa"/>
            <w:vAlign w:val="bottom"/>
          </w:tcPr>
          <w:p w14:paraId="7EC6B04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500g</w:t>
            </w:r>
          </w:p>
        </w:tc>
        <w:tc>
          <w:tcPr>
            <w:tcW w:w="673" w:type="dxa"/>
            <w:vAlign w:val="center"/>
          </w:tcPr>
          <w:p w14:paraId="756B099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142AFE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56C130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EDD7A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0B8D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092EF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C15BF5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洛源老刘家豆腐干</w:t>
            </w:r>
          </w:p>
        </w:tc>
        <w:tc>
          <w:tcPr>
            <w:tcW w:w="1436" w:type="dxa"/>
            <w:vAlign w:val="bottom"/>
          </w:tcPr>
          <w:p w14:paraId="7A88918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0C2FD22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9D7C80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713009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2063F6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6F67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6978BF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01FEE1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循味无根山木耳</w:t>
            </w:r>
          </w:p>
        </w:tc>
        <w:tc>
          <w:tcPr>
            <w:tcW w:w="1436" w:type="dxa"/>
            <w:vAlign w:val="bottom"/>
          </w:tcPr>
          <w:p w14:paraId="0B8019B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138g</w:t>
            </w:r>
          </w:p>
        </w:tc>
        <w:tc>
          <w:tcPr>
            <w:tcW w:w="673" w:type="dxa"/>
            <w:vAlign w:val="center"/>
          </w:tcPr>
          <w:p w14:paraId="7BB497F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13DA8EE">
            <w:pPr>
              <w:rPr>
                <w:rFonts w:hint="eastAsia" w:ascii="宋体" w:hAnsi="宋体" w:eastAsia="宋体" w:cs="宋体"/>
                <w:color w:val="auto"/>
                <w:sz w:val="24"/>
                <w:szCs w:val="24"/>
                <w:highlight w:val="none"/>
                <w:lang w:val="en-US" w:eastAsia="zh-CN"/>
              </w:rPr>
            </w:pPr>
          </w:p>
        </w:tc>
        <w:tc>
          <w:tcPr>
            <w:tcW w:w="964" w:type="dxa"/>
            <w:vAlign w:val="center"/>
          </w:tcPr>
          <w:p w14:paraId="3819B8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B9017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84B7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A631D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C0DC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循味猴头菇</w:t>
            </w:r>
          </w:p>
        </w:tc>
        <w:tc>
          <w:tcPr>
            <w:tcW w:w="1436" w:type="dxa"/>
            <w:vAlign w:val="bottom"/>
          </w:tcPr>
          <w:p w14:paraId="70151FD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95g</w:t>
            </w:r>
          </w:p>
        </w:tc>
        <w:tc>
          <w:tcPr>
            <w:tcW w:w="673" w:type="dxa"/>
            <w:vAlign w:val="center"/>
          </w:tcPr>
          <w:p w14:paraId="674B470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2CBA3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4D0F767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EF35F1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0002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37C0D5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A8E07A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循味土豆宽粉</w:t>
            </w:r>
          </w:p>
        </w:tc>
        <w:tc>
          <w:tcPr>
            <w:tcW w:w="1436" w:type="dxa"/>
            <w:vAlign w:val="bottom"/>
          </w:tcPr>
          <w:p w14:paraId="5192AF5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193C783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3617E5F">
            <w:pPr>
              <w:rPr>
                <w:rFonts w:hint="eastAsia" w:ascii="宋体" w:hAnsi="宋体" w:eastAsia="宋体" w:cs="宋体"/>
                <w:color w:val="auto"/>
                <w:sz w:val="24"/>
                <w:szCs w:val="24"/>
                <w:highlight w:val="none"/>
                <w:lang w:val="en-US" w:eastAsia="zh-CN"/>
              </w:rPr>
            </w:pPr>
          </w:p>
        </w:tc>
        <w:tc>
          <w:tcPr>
            <w:tcW w:w="964" w:type="dxa"/>
            <w:vAlign w:val="center"/>
          </w:tcPr>
          <w:p w14:paraId="52F80D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4C70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DBEE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883A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BAA070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循味土豆细粉</w:t>
            </w:r>
          </w:p>
        </w:tc>
        <w:tc>
          <w:tcPr>
            <w:tcW w:w="1436" w:type="dxa"/>
            <w:vAlign w:val="bottom"/>
          </w:tcPr>
          <w:p w14:paraId="26AF23D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382E0AD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CA63A6F">
            <w:pPr>
              <w:rPr>
                <w:rFonts w:hint="eastAsia" w:ascii="宋体" w:hAnsi="宋体" w:eastAsia="宋体" w:cs="宋体"/>
                <w:color w:val="auto"/>
                <w:sz w:val="24"/>
                <w:szCs w:val="24"/>
                <w:highlight w:val="none"/>
                <w:lang w:val="en-US" w:eastAsia="zh-CN"/>
              </w:rPr>
            </w:pPr>
          </w:p>
        </w:tc>
        <w:tc>
          <w:tcPr>
            <w:tcW w:w="964" w:type="dxa"/>
            <w:vAlign w:val="center"/>
          </w:tcPr>
          <w:p w14:paraId="4878763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3D27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BBCD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52463D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C05350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循味东北大拉皮</w:t>
            </w:r>
          </w:p>
        </w:tc>
        <w:tc>
          <w:tcPr>
            <w:tcW w:w="1436" w:type="dxa"/>
            <w:vAlign w:val="bottom"/>
          </w:tcPr>
          <w:p w14:paraId="4E5874E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150g</w:t>
            </w:r>
          </w:p>
        </w:tc>
        <w:tc>
          <w:tcPr>
            <w:tcW w:w="673" w:type="dxa"/>
            <w:vAlign w:val="center"/>
          </w:tcPr>
          <w:p w14:paraId="65E1254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2406EC7">
            <w:pPr>
              <w:rPr>
                <w:rFonts w:hint="eastAsia" w:ascii="宋体" w:hAnsi="宋体" w:eastAsia="宋体" w:cs="宋体"/>
                <w:color w:val="auto"/>
                <w:sz w:val="24"/>
                <w:szCs w:val="24"/>
                <w:highlight w:val="none"/>
                <w:lang w:val="en-US" w:eastAsia="zh-CN"/>
              </w:rPr>
            </w:pPr>
          </w:p>
        </w:tc>
        <w:tc>
          <w:tcPr>
            <w:tcW w:w="964" w:type="dxa"/>
            <w:vAlign w:val="center"/>
          </w:tcPr>
          <w:p w14:paraId="5B983A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477C49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8CC4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C0E59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F0A9A0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循味水晶粉</w:t>
            </w:r>
          </w:p>
        </w:tc>
        <w:tc>
          <w:tcPr>
            <w:tcW w:w="1436" w:type="dxa"/>
            <w:vAlign w:val="bottom"/>
          </w:tcPr>
          <w:p w14:paraId="4C1A0EC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128g</w:t>
            </w:r>
          </w:p>
        </w:tc>
        <w:tc>
          <w:tcPr>
            <w:tcW w:w="673" w:type="dxa"/>
            <w:vAlign w:val="center"/>
          </w:tcPr>
          <w:p w14:paraId="7CB8A50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4F8765F">
            <w:pPr>
              <w:rPr>
                <w:rFonts w:hint="eastAsia" w:ascii="宋体" w:hAnsi="宋体" w:eastAsia="宋体" w:cs="宋体"/>
                <w:color w:val="auto"/>
                <w:sz w:val="24"/>
                <w:szCs w:val="24"/>
                <w:highlight w:val="none"/>
                <w:lang w:val="en-US" w:eastAsia="zh-CN"/>
              </w:rPr>
            </w:pPr>
          </w:p>
        </w:tc>
        <w:tc>
          <w:tcPr>
            <w:tcW w:w="964" w:type="dxa"/>
            <w:vAlign w:val="center"/>
          </w:tcPr>
          <w:p w14:paraId="10F4ED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C730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42F2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81B473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E8A3C1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循好味龙口粉丝</w:t>
            </w:r>
          </w:p>
        </w:tc>
        <w:tc>
          <w:tcPr>
            <w:tcW w:w="1436" w:type="dxa"/>
            <w:vAlign w:val="bottom"/>
          </w:tcPr>
          <w:p w14:paraId="705463F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300g</w:t>
            </w:r>
          </w:p>
        </w:tc>
        <w:tc>
          <w:tcPr>
            <w:tcW w:w="673" w:type="dxa"/>
            <w:vAlign w:val="center"/>
          </w:tcPr>
          <w:p w14:paraId="3AD7945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864A03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7442C9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682841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780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D30C70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031790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循好味响铃卷</w:t>
            </w:r>
          </w:p>
        </w:tc>
        <w:tc>
          <w:tcPr>
            <w:tcW w:w="1436" w:type="dxa"/>
            <w:vAlign w:val="bottom"/>
          </w:tcPr>
          <w:p w14:paraId="0BB3F70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120g</w:t>
            </w:r>
          </w:p>
        </w:tc>
        <w:tc>
          <w:tcPr>
            <w:tcW w:w="673" w:type="dxa"/>
            <w:vAlign w:val="center"/>
          </w:tcPr>
          <w:p w14:paraId="5DF6A2B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66A451B">
            <w:pPr>
              <w:rPr>
                <w:rFonts w:hint="eastAsia" w:ascii="宋体" w:hAnsi="宋体" w:eastAsia="宋体" w:cs="宋体"/>
                <w:color w:val="auto"/>
                <w:sz w:val="24"/>
                <w:szCs w:val="24"/>
                <w:highlight w:val="none"/>
                <w:lang w:val="en-US" w:eastAsia="zh-CN"/>
              </w:rPr>
            </w:pPr>
          </w:p>
        </w:tc>
        <w:tc>
          <w:tcPr>
            <w:tcW w:w="964" w:type="dxa"/>
            <w:vAlign w:val="center"/>
          </w:tcPr>
          <w:p w14:paraId="33287A9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94BD65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FDDB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2E9023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2C4D46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循好味黄豆腐竹</w:t>
            </w:r>
          </w:p>
        </w:tc>
        <w:tc>
          <w:tcPr>
            <w:tcW w:w="1436" w:type="dxa"/>
            <w:vAlign w:val="bottom"/>
          </w:tcPr>
          <w:p w14:paraId="119F869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200g</w:t>
            </w:r>
          </w:p>
        </w:tc>
        <w:tc>
          <w:tcPr>
            <w:tcW w:w="673" w:type="dxa"/>
            <w:vAlign w:val="center"/>
          </w:tcPr>
          <w:p w14:paraId="17C5ECD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B79275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2E010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9BA0C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393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F85D08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57AD32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循好味黑豆腐竹</w:t>
            </w:r>
          </w:p>
        </w:tc>
        <w:tc>
          <w:tcPr>
            <w:tcW w:w="1436" w:type="dxa"/>
            <w:vAlign w:val="bottom"/>
          </w:tcPr>
          <w:p w14:paraId="05E46D1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150g</w:t>
            </w:r>
          </w:p>
        </w:tc>
        <w:tc>
          <w:tcPr>
            <w:tcW w:w="673" w:type="dxa"/>
            <w:vAlign w:val="center"/>
          </w:tcPr>
          <w:p w14:paraId="40A6EA0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8BFA28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77A672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53F255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7A6C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E7DE9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57FD1F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优质小云耳（团购）</w:t>
            </w:r>
          </w:p>
        </w:tc>
        <w:tc>
          <w:tcPr>
            <w:tcW w:w="1436" w:type="dxa"/>
            <w:vAlign w:val="bottom"/>
          </w:tcPr>
          <w:p w14:paraId="6131F3C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BC06A0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1D9D1E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AB02B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F3A0A3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C794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9239FF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455B05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芝麻（团购）</w:t>
            </w:r>
          </w:p>
        </w:tc>
        <w:tc>
          <w:tcPr>
            <w:tcW w:w="1436" w:type="dxa"/>
            <w:vAlign w:val="bottom"/>
          </w:tcPr>
          <w:p w14:paraId="12CD3D5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73E98F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3945B5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887B2A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3218C5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5D6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5DA6E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923330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前腿肉（肉多多）</w:t>
            </w:r>
          </w:p>
        </w:tc>
        <w:tc>
          <w:tcPr>
            <w:tcW w:w="1436" w:type="dxa"/>
            <w:vAlign w:val="bottom"/>
          </w:tcPr>
          <w:p w14:paraId="4F389AC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1BDF0C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6CBC22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5F0C3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1B230F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4D2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DD219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3A2F8C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精品后腿肉（肉多多）</w:t>
            </w:r>
          </w:p>
        </w:tc>
        <w:tc>
          <w:tcPr>
            <w:tcW w:w="1436" w:type="dxa"/>
            <w:vAlign w:val="bottom"/>
          </w:tcPr>
          <w:p w14:paraId="2BF4016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54883F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84E5BA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6C891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10419E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504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D93E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8F64F9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后腿肉（肉多多）</w:t>
            </w:r>
          </w:p>
        </w:tc>
        <w:tc>
          <w:tcPr>
            <w:tcW w:w="1436" w:type="dxa"/>
            <w:vAlign w:val="bottom"/>
          </w:tcPr>
          <w:p w14:paraId="360E1C3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BE8A2D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8D84F8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5C2383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E9885B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17E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75E4E0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68443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精品五花肉（肉多多）</w:t>
            </w:r>
          </w:p>
        </w:tc>
        <w:tc>
          <w:tcPr>
            <w:tcW w:w="1436" w:type="dxa"/>
            <w:vAlign w:val="bottom"/>
          </w:tcPr>
          <w:p w14:paraId="0E84A5A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7DE180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30C2CC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BCBFE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E52076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2F32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1C952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58695C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五花肉（肉多多）</w:t>
            </w:r>
          </w:p>
        </w:tc>
        <w:tc>
          <w:tcPr>
            <w:tcW w:w="1436" w:type="dxa"/>
            <w:vAlign w:val="bottom"/>
          </w:tcPr>
          <w:p w14:paraId="456A9BC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C74AAD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F546C0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CA0A2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AACBC2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AB91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BE04F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29CEAB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带皮里脊肉（肉多多）</w:t>
            </w:r>
          </w:p>
        </w:tc>
        <w:tc>
          <w:tcPr>
            <w:tcW w:w="1436" w:type="dxa"/>
            <w:vAlign w:val="bottom"/>
          </w:tcPr>
          <w:p w14:paraId="3B30B3E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37891E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839F9E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A1E6B6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40E341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9C3B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2BD4D9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F00674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大里脊肉（肉多多）</w:t>
            </w:r>
          </w:p>
        </w:tc>
        <w:tc>
          <w:tcPr>
            <w:tcW w:w="1436" w:type="dxa"/>
            <w:vAlign w:val="bottom"/>
          </w:tcPr>
          <w:p w14:paraId="39B8D8E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D42793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E6C07F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AC9C04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BAE9B5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8D67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F531C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F5D90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小里脊肉（肉多多）</w:t>
            </w:r>
          </w:p>
        </w:tc>
        <w:tc>
          <w:tcPr>
            <w:tcW w:w="1436" w:type="dxa"/>
            <w:vAlign w:val="bottom"/>
          </w:tcPr>
          <w:p w14:paraId="76450B9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EA80E1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9B25A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AFA66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35BABE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D48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EC0CE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C41444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精品前腿肉（肉多多）</w:t>
            </w:r>
          </w:p>
        </w:tc>
        <w:tc>
          <w:tcPr>
            <w:tcW w:w="1436" w:type="dxa"/>
            <w:vAlign w:val="bottom"/>
          </w:tcPr>
          <w:p w14:paraId="197362A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BED555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BDED6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734CF9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BC335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0906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3E04D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EFC16B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精品排骨（肉多多）</w:t>
            </w:r>
          </w:p>
        </w:tc>
        <w:tc>
          <w:tcPr>
            <w:tcW w:w="1436" w:type="dxa"/>
            <w:vAlign w:val="bottom"/>
          </w:tcPr>
          <w:p w14:paraId="463F2A5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77E75A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102E56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DAD4EE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DD3623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E206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AE869E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D1D149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前排骨（肉多多）</w:t>
            </w:r>
          </w:p>
        </w:tc>
        <w:tc>
          <w:tcPr>
            <w:tcW w:w="1436" w:type="dxa"/>
            <w:vAlign w:val="bottom"/>
          </w:tcPr>
          <w:p w14:paraId="6E7EE7F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D9893A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4D282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E68DB1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2BB30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FD80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C0B9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A91831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大排骨（肉多多）</w:t>
            </w:r>
          </w:p>
        </w:tc>
        <w:tc>
          <w:tcPr>
            <w:tcW w:w="1436" w:type="dxa"/>
            <w:vAlign w:val="bottom"/>
          </w:tcPr>
          <w:p w14:paraId="2E37E8C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B66CD3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BAB44E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518DA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07B18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3619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81771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A86F7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散称大棒骨（肉多多）</w:t>
            </w:r>
          </w:p>
        </w:tc>
        <w:tc>
          <w:tcPr>
            <w:tcW w:w="1436" w:type="dxa"/>
            <w:vAlign w:val="bottom"/>
          </w:tcPr>
          <w:p w14:paraId="01F42BD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FC872B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AF35D4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805BB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E8FB2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0B0E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371F60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04AEF6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肘子（肉多多）</w:t>
            </w:r>
          </w:p>
        </w:tc>
        <w:tc>
          <w:tcPr>
            <w:tcW w:w="1436" w:type="dxa"/>
            <w:vAlign w:val="bottom"/>
          </w:tcPr>
          <w:p w14:paraId="00E39B4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DCCE55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47054A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9CD612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B6559A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DA4F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BED3A5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CA579F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精瘦肉（肉多多）</w:t>
            </w:r>
          </w:p>
        </w:tc>
        <w:tc>
          <w:tcPr>
            <w:tcW w:w="1436" w:type="dxa"/>
            <w:vAlign w:val="bottom"/>
          </w:tcPr>
          <w:p w14:paraId="4E00BF9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566DEE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CC5C0E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163B58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ABE1A2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B608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68CA7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0A60B9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土猪五花肉（肉多多）</w:t>
            </w:r>
          </w:p>
        </w:tc>
        <w:tc>
          <w:tcPr>
            <w:tcW w:w="1436" w:type="dxa"/>
            <w:vAlign w:val="bottom"/>
          </w:tcPr>
          <w:p w14:paraId="4D74417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1C598E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8F197D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BA0CF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2D099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97A1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04B8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DAD58B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土猪后腿肉（肉多多）</w:t>
            </w:r>
          </w:p>
        </w:tc>
        <w:tc>
          <w:tcPr>
            <w:tcW w:w="1436" w:type="dxa"/>
            <w:vAlign w:val="bottom"/>
          </w:tcPr>
          <w:p w14:paraId="03D2FDB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701211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529E75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4D832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B186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E76B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FAB3C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2CFF9C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土猪前腿肉（肉多多）</w:t>
            </w:r>
          </w:p>
        </w:tc>
        <w:tc>
          <w:tcPr>
            <w:tcW w:w="1436" w:type="dxa"/>
            <w:vAlign w:val="bottom"/>
          </w:tcPr>
          <w:p w14:paraId="7738F6A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13025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56AB6A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D2FE61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1360E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4ADE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EE4CA4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4BB0ED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牛后腿肉（肉多多）</w:t>
            </w:r>
          </w:p>
        </w:tc>
        <w:tc>
          <w:tcPr>
            <w:tcW w:w="1436" w:type="dxa"/>
            <w:vAlign w:val="bottom"/>
          </w:tcPr>
          <w:p w14:paraId="797ACCE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A6529A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2A8266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B4F2A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79C5A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7AE6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41E85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D7E780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牛里脊肉（肉多多）</w:t>
            </w:r>
          </w:p>
        </w:tc>
        <w:tc>
          <w:tcPr>
            <w:tcW w:w="1436" w:type="dxa"/>
            <w:vAlign w:val="bottom"/>
          </w:tcPr>
          <w:p w14:paraId="600B55A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9F7138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526D56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71DD7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E4FB6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3047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EEF21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1EAD27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牛腩块（肉多多）</w:t>
            </w:r>
          </w:p>
        </w:tc>
        <w:tc>
          <w:tcPr>
            <w:tcW w:w="1436" w:type="dxa"/>
            <w:vAlign w:val="bottom"/>
          </w:tcPr>
          <w:p w14:paraId="4A4D547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58B5E3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4055B7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8CCC6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25FB9F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E17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6C284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2FD87B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宁夏牛腱子</w:t>
            </w:r>
          </w:p>
        </w:tc>
        <w:tc>
          <w:tcPr>
            <w:tcW w:w="1436" w:type="dxa"/>
            <w:vAlign w:val="bottom"/>
          </w:tcPr>
          <w:p w14:paraId="6526087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EAB8C0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4E0A8D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826A7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647B6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ACC0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70CA6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FAA84C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宁夏牛腩</w:t>
            </w:r>
          </w:p>
        </w:tc>
        <w:tc>
          <w:tcPr>
            <w:tcW w:w="1436" w:type="dxa"/>
            <w:vAlign w:val="bottom"/>
          </w:tcPr>
          <w:p w14:paraId="4E15022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E1C825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2F1A40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04499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6E7B9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108C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98D17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9F5D0A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宁夏牛排骨</w:t>
            </w:r>
          </w:p>
        </w:tc>
        <w:tc>
          <w:tcPr>
            <w:tcW w:w="1436" w:type="dxa"/>
            <w:vAlign w:val="bottom"/>
          </w:tcPr>
          <w:p w14:paraId="72928AE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17AF12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68125C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A4CC1E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88B9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BC2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3535C5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DD63DE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宁夏牛腿肉</w:t>
            </w:r>
          </w:p>
        </w:tc>
        <w:tc>
          <w:tcPr>
            <w:tcW w:w="1436" w:type="dxa"/>
            <w:vAlign w:val="bottom"/>
          </w:tcPr>
          <w:p w14:paraId="6F8EE2E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6D8791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6DAC4A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3122B3D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42F066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B52E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180E58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AAA782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宁夏牛上脑</w:t>
            </w:r>
          </w:p>
        </w:tc>
        <w:tc>
          <w:tcPr>
            <w:tcW w:w="1436" w:type="dxa"/>
            <w:vAlign w:val="bottom"/>
          </w:tcPr>
          <w:p w14:paraId="6451C21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35370F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1BDC60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C9497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C57D56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35B9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E0AC5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0981A7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纯羊肉（肉多多）</w:t>
            </w:r>
          </w:p>
        </w:tc>
        <w:tc>
          <w:tcPr>
            <w:tcW w:w="1436" w:type="dxa"/>
            <w:vAlign w:val="bottom"/>
          </w:tcPr>
          <w:p w14:paraId="339E323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F5B5AD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9079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FE15DE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E7915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CD40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1DAAF6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6D24AC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带骨羊肉（肉多多）</w:t>
            </w:r>
          </w:p>
        </w:tc>
        <w:tc>
          <w:tcPr>
            <w:tcW w:w="1436" w:type="dxa"/>
            <w:vAlign w:val="bottom"/>
          </w:tcPr>
          <w:p w14:paraId="3AF572B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4933AA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62E5D1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56B4B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E80BFA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F393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FDEEA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3FB98B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鸡小腿（肉多多）</w:t>
            </w:r>
          </w:p>
        </w:tc>
        <w:tc>
          <w:tcPr>
            <w:tcW w:w="1436" w:type="dxa"/>
            <w:vAlign w:val="bottom"/>
          </w:tcPr>
          <w:p w14:paraId="7E04B3F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EC7481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FE515F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2D140A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EBCD2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1005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A87C90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F17F1B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鸡大胸（肉多多）</w:t>
            </w:r>
          </w:p>
        </w:tc>
        <w:tc>
          <w:tcPr>
            <w:tcW w:w="1436" w:type="dxa"/>
            <w:vAlign w:val="bottom"/>
          </w:tcPr>
          <w:p w14:paraId="5F4F904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D1CDC5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FB913F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774D0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8DA3A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4228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4761C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D00D1F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鸡翅中（肉多多）</w:t>
            </w:r>
          </w:p>
        </w:tc>
        <w:tc>
          <w:tcPr>
            <w:tcW w:w="1436" w:type="dxa"/>
            <w:vAlign w:val="bottom"/>
          </w:tcPr>
          <w:p w14:paraId="26B94EB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575B4D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732D5B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C9B6B5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EF7A0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378A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339D93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45832F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鸡边腿（肉多多）</w:t>
            </w:r>
          </w:p>
        </w:tc>
        <w:tc>
          <w:tcPr>
            <w:tcW w:w="1436" w:type="dxa"/>
            <w:vAlign w:val="bottom"/>
          </w:tcPr>
          <w:p w14:paraId="0329991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B52E0C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8E7B9C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205B6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99FFF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ECDD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FAD151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295A15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鸡翅根（肉多多）</w:t>
            </w:r>
          </w:p>
        </w:tc>
        <w:tc>
          <w:tcPr>
            <w:tcW w:w="1436" w:type="dxa"/>
            <w:vAlign w:val="bottom"/>
          </w:tcPr>
          <w:p w14:paraId="64DE23B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371F04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020BBD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2ACA67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E1081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D71C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012E1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63435F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老母鸡（肉多多）</w:t>
            </w:r>
          </w:p>
        </w:tc>
        <w:tc>
          <w:tcPr>
            <w:tcW w:w="1436" w:type="dxa"/>
            <w:vAlign w:val="bottom"/>
          </w:tcPr>
          <w:p w14:paraId="0E7CC01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284743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1A6F5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BE4FE8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B4E20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BAD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686766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1CF0B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三黄鸡（肉多多）</w:t>
            </w:r>
          </w:p>
        </w:tc>
        <w:tc>
          <w:tcPr>
            <w:tcW w:w="1436" w:type="dxa"/>
            <w:vAlign w:val="bottom"/>
          </w:tcPr>
          <w:p w14:paraId="0BD4A2D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0028C4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57DBA5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E8EB0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BC070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E99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9B98D3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164B37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青脚大公鸡</w:t>
            </w:r>
          </w:p>
        </w:tc>
        <w:tc>
          <w:tcPr>
            <w:tcW w:w="1436" w:type="dxa"/>
            <w:vAlign w:val="bottom"/>
          </w:tcPr>
          <w:p w14:paraId="6489234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E514B0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200386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D70BBC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0DEB0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85D4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FE504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27ECDE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土鸡（团购）</w:t>
            </w:r>
          </w:p>
        </w:tc>
        <w:tc>
          <w:tcPr>
            <w:tcW w:w="1436" w:type="dxa"/>
            <w:vAlign w:val="bottom"/>
          </w:tcPr>
          <w:p w14:paraId="7493652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004F79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6E4048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A1496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1803F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A3C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0A581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7EA65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肥肠（团购）</w:t>
            </w:r>
          </w:p>
        </w:tc>
        <w:tc>
          <w:tcPr>
            <w:tcW w:w="1436" w:type="dxa"/>
            <w:vAlign w:val="bottom"/>
          </w:tcPr>
          <w:p w14:paraId="3693BAA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BD95D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6BEFA4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371305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5521F1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E707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2DCD5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92C227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猪心（团购）</w:t>
            </w:r>
          </w:p>
        </w:tc>
        <w:tc>
          <w:tcPr>
            <w:tcW w:w="1436" w:type="dxa"/>
            <w:vAlign w:val="bottom"/>
          </w:tcPr>
          <w:p w14:paraId="45A5060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13941C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43A089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7A4C46C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D12A5A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B932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5D2AA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AE44BC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口条（团购）</w:t>
            </w:r>
          </w:p>
        </w:tc>
        <w:tc>
          <w:tcPr>
            <w:tcW w:w="1436" w:type="dxa"/>
            <w:vAlign w:val="bottom"/>
          </w:tcPr>
          <w:p w14:paraId="65BBABC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AC0E38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75E8B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44E4EE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F7CE7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9C94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2984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58DAC3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猪肝（团购）</w:t>
            </w:r>
          </w:p>
        </w:tc>
        <w:tc>
          <w:tcPr>
            <w:tcW w:w="1436" w:type="dxa"/>
            <w:vAlign w:val="bottom"/>
          </w:tcPr>
          <w:p w14:paraId="7123EC1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2B761A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95E1F8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A8F2C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2398E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A1C6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7BF00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D24181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猪腰子（团购）</w:t>
            </w:r>
          </w:p>
        </w:tc>
        <w:tc>
          <w:tcPr>
            <w:tcW w:w="1436" w:type="dxa"/>
            <w:vAlign w:val="bottom"/>
          </w:tcPr>
          <w:p w14:paraId="5056D8C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860834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EE7768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772C0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FD58E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C5F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4E61A1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71EA6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草鱼</w:t>
            </w:r>
          </w:p>
        </w:tc>
        <w:tc>
          <w:tcPr>
            <w:tcW w:w="1436" w:type="dxa"/>
            <w:vAlign w:val="bottom"/>
          </w:tcPr>
          <w:p w14:paraId="718DD88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983D20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0089B5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88CE59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78A97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0728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73589C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C202F6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鲤鱼</w:t>
            </w:r>
          </w:p>
        </w:tc>
        <w:tc>
          <w:tcPr>
            <w:tcW w:w="1436" w:type="dxa"/>
            <w:vAlign w:val="bottom"/>
          </w:tcPr>
          <w:p w14:paraId="0F8EED9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93748F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461373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6F6FA5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28CB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52E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7AC201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13FF97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鲈鱼</w:t>
            </w:r>
          </w:p>
        </w:tc>
        <w:tc>
          <w:tcPr>
            <w:tcW w:w="1436" w:type="dxa"/>
            <w:vAlign w:val="bottom"/>
          </w:tcPr>
          <w:p w14:paraId="3714D96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EAD182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744312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619913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9BC398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63A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4A149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38E965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鲫鱼</w:t>
            </w:r>
          </w:p>
        </w:tc>
        <w:tc>
          <w:tcPr>
            <w:tcW w:w="1436" w:type="dxa"/>
            <w:vAlign w:val="bottom"/>
          </w:tcPr>
          <w:p w14:paraId="0806891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13CE30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0D5743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650C06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FE8D87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859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B05C0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CBE73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桂鱼</w:t>
            </w:r>
          </w:p>
        </w:tc>
        <w:tc>
          <w:tcPr>
            <w:tcW w:w="1436" w:type="dxa"/>
            <w:vAlign w:val="bottom"/>
          </w:tcPr>
          <w:p w14:paraId="583D8CF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BAB995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EED550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CEB017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12E1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36E2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964E9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FB7952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黑鱼</w:t>
            </w:r>
          </w:p>
        </w:tc>
        <w:tc>
          <w:tcPr>
            <w:tcW w:w="1436" w:type="dxa"/>
            <w:vAlign w:val="bottom"/>
          </w:tcPr>
          <w:p w14:paraId="7CAF4F6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8F00CF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F1951E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D0270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5D4D5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C0EC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603B5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5E51E0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甲鱼</w:t>
            </w:r>
          </w:p>
        </w:tc>
        <w:tc>
          <w:tcPr>
            <w:tcW w:w="1436" w:type="dxa"/>
            <w:vAlign w:val="bottom"/>
          </w:tcPr>
          <w:p w14:paraId="32E39AE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97BBCF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671620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EBB3B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D4272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2C5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7A116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3A4EFA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黑江团</w:t>
            </w:r>
          </w:p>
        </w:tc>
        <w:tc>
          <w:tcPr>
            <w:tcW w:w="1436" w:type="dxa"/>
            <w:vAlign w:val="bottom"/>
          </w:tcPr>
          <w:p w14:paraId="472343D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6AD30A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D49C44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A0BDA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47DF87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C8ED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94E7E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691D20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鲟鱼</w:t>
            </w:r>
          </w:p>
        </w:tc>
        <w:tc>
          <w:tcPr>
            <w:tcW w:w="1436" w:type="dxa"/>
            <w:vAlign w:val="bottom"/>
          </w:tcPr>
          <w:p w14:paraId="6120C09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6F92E5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CDB104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BB146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99EC2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E789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D0747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C69051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黄辣丁</w:t>
            </w:r>
          </w:p>
        </w:tc>
        <w:tc>
          <w:tcPr>
            <w:tcW w:w="1436" w:type="dxa"/>
            <w:vAlign w:val="bottom"/>
          </w:tcPr>
          <w:p w14:paraId="28701D1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4A7BA3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EAFCF7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293F1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A956E0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F2A9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E50192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20E462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白鲢鱼头</w:t>
            </w:r>
          </w:p>
        </w:tc>
        <w:tc>
          <w:tcPr>
            <w:tcW w:w="1436" w:type="dxa"/>
            <w:vAlign w:val="bottom"/>
          </w:tcPr>
          <w:p w14:paraId="13FED89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E1281B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DDC8C6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741D17D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5A9C75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1B6E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1B3D3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10A1CA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花蛤</w:t>
            </w:r>
          </w:p>
        </w:tc>
        <w:tc>
          <w:tcPr>
            <w:tcW w:w="1436" w:type="dxa"/>
            <w:vAlign w:val="bottom"/>
          </w:tcPr>
          <w:p w14:paraId="387DAD6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2922A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BCECC9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96627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2509A4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AE1D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FA5E2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CD0488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多宝鱼</w:t>
            </w:r>
          </w:p>
        </w:tc>
        <w:tc>
          <w:tcPr>
            <w:tcW w:w="1436" w:type="dxa"/>
            <w:vAlign w:val="bottom"/>
          </w:tcPr>
          <w:p w14:paraId="12E8963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DBA692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F0F2EC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20EE0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F7775D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33C0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C5A93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86DC67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基围虾</w:t>
            </w:r>
          </w:p>
        </w:tc>
        <w:tc>
          <w:tcPr>
            <w:tcW w:w="1436" w:type="dxa"/>
            <w:vAlign w:val="bottom"/>
          </w:tcPr>
          <w:p w14:paraId="682DB14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1304AA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31709C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ABD051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E9A2D4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519F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70350D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CD527D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花甲</w:t>
            </w:r>
          </w:p>
        </w:tc>
        <w:tc>
          <w:tcPr>
            <w:tcW w:w="1436" w:type="dxa"/>
            <w:vAlign w:val="bottom"/>
          </w:tcPr>
          <w:p w14:paraId="4241E0D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362ABF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A99481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E5005F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F0141A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F721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74E2B0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55D1D1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美贝</w:t>
            </w:r>
          </w:p>
        </w:tc>
        <w:tc>
          <w:tcPr>
            <w:tcW w:w="1436" w:type="dxa"/>
            <w:vAlign w:val="bottom"/>
          </w:tcPr>
          <w:p w14:paraId="4B00F42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5BC473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E1CE16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C764EC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856C7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B1CC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0435A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44FF53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鲍鱼（大）</w:t>
            </w:r>
          </w:p>
        </w:tc>
        <w:tc>
          <w:tcPr>
            <w:tcW w:w="1436" w:type="dxa"/>
            <w:vAlign w:val="bottom"/>
          </w:tcPr>
          <w:p w14:paraId="364F242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126FAA0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98518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个</w:t>
            </w:r>
          </w:p>
        </w:tc>
        <w:tc>
          <w:tcPr>
            <w:tcW w:w="964" w:type="dxa"/>
            <w:vAlign w:val="center"/>
          </w:tcPr>
          <w:p w14:paraId="4A9D33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C37728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5420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C2DE76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F44AAA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青菜</w:t>
            </w:r>
          </w:p>
        </w:tc>
        <w:tc>
          <w:tcPr>
            <w:tcW w:w="1436" w:type="dxa"/>
            <w:vAlign w:val="bottom"/>
          </w:tcPr>
          <w:p w14:paraId="345EDAB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F01C8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6E4C45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6028D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AB29DC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9B5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5CE324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AB91F7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上海青</w:t>
            </w:r>
          </w:p>
        </w:tc>
        <w:tc>
          <w:tcPr>
            <w:tcW w:w="1436" w:type="dxa"/>
            <w:vAlign w:val="bottom"/>
          </w:tcPr>
          <w:p w14:paraId="66A5D0F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BA9119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BAA484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7DEBF7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32EBFB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FFB2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98A2EC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B94A39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小白菜</w:t>
            </w:r>
          </w:p>
        </w:tc>
        <w:tc>
          <w:tcPr>
            <w:tcW w:w="1436" w:type="dxa"/>
            <w:vAlign w:val="bottom"/>
          </w:tcPr>
          <w:p w14:paraId="47AFCF3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08D2C6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4822DE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F8C5D3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1391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945F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007F3F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F07F47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油麦菜</w:t>
            </w:r>
          </w:p>
        </w:tc>
        <w:tc>
          <w:tcPr>
            <w:tcW w:w="1436" w:type="dxa"/>
            <w:vAlign w:val="bottom"/>
          </w:tcPr>
          <w:p w14:paraId="642009A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1F7962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3A18D5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BBEE83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94DD2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C7B9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8723B2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C050DF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菠菜</w:t>
            </w:r>
          </w:p>
        </w:tc>
        <w:tc>
          <w:tcPr>
            <w:tcW w:w="1436" w:type="dxa"/>
            <w:vAlign w:val="bottom"/>
          </w:tcPr>
          <w:p w14:paraId="71913A9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14F5A6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A51DF3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3C6D5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8444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A29F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6A1EF2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D96AF2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茼蒿</w:t>
            </w:r>
          </w:p>
        </w:tc>
        <w:tc>
          <w:tcPr>
            <w:tcW w:w="1436" w:type="dxa"/>
            <w:vAlign w:val="bottom"/>
          </w:tcPr>
          <w:p w14:paraId="7684AE2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931695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5CBD5E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92EBE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8FBF8C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4490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54C066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14CAE4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空心菜</w:t>
            </w:r>
          </w:p>
        </w:tc>
        <w:tc>
          <w:tcPr>
            <w:tcW w:w="1436" w:type="dxa"/>
            <w:vAlign w:val="bottom"/>
          </w:tcPr>
          <w:p w14:paraId="2C4A704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5EB67B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A13018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B5DD7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C1937B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EFC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BA7ADA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FD83D3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龙须菜</w:t>
            </w:r>
          </w:p>
        </w:tc>
        <w:tc>
          <w:tcPr>
            <w:tcW w:w="1436" w:type="dxa"/>
            <w:vAlign w:val="bottom"/>
          </w:tcPr>
          <w:p w14:paraId="1CF8F57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D500C8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202C3C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945670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750D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A519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99E3E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7D1AD0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木耳菜</w:t>
            </w:r>
          </w:p>
        </w:tc>
        <w:tc>
          <w:tcPr>
            <w:tcW w:w="1436" w:type="dxa"/>
            <w:vAlign w:val="bottom"/>
          </w:tcPr>
          <w:p w14:paraId="7341E05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7ABDFA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F44419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0E1FA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A5B248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2AD8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9CC84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858C63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苦菊</w:t>
            </w:r>
          </w:p>
        </w:tc>
        <w:tc>
          <w:tcPr>
            <w:tcW w:w="1436" w:type="dxa"/>
            <w:vAlign w:val="bottom"/>
          </w:tcPr>
          <w:p w14:paraId="2EA2D08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0ECC51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FEBE33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8E65D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15AF2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9D2B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A6B320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3B44ED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芥菜</w:t>
            </w:r>
          </w:p>
        </w:tc>
        <w:tc>
          <w:tcPr>
            <w:tcW w:w="1436" w:type="dxa"/>
            <w:vAlign w:val="bottom"/>
          </w:tcPr>
          <w:p w14:paraId="45A3E0D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C06714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F9477A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24011F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E95A37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5248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FC3F52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AA3632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菜心</w:t>
            </w:r>
          </w:p>
        </w:tc>
        <w:tc>
          <w:tcPr>
            <w:tcW w:w="1436" w:type="dxa"/>
            <w:vAlign w:val="bottom"/>
          </w:tcPr>
          <w:p w14:paraId="36EBD05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C1378B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B656A8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FD176E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7EB4F0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C80F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7F432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73D4C1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韭菜</w:t>
            </w:r>
          </w:p>
        </w:tc>
        <w:tc>
          <w:tcPr>
            <w:tcW w:w="1436" w:type="dxa"/>
            <w:vAlign w:val="bottom"/>
          </w:tcPr>
          <w:p w14:paraId="71904BB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B9DB62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B0D03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8D7DA4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AA17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21C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CEE6B8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8D471A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韭黄</w:t>
            </w:r>
          </w:p>
        </w:tc>
        <w:tc>
          <w:tcPr>
            <w:tcW w:w="1436" w:type="dxa"/>
            <w:vAlign w:val="bottom"/>
          </w:tcPr>
          <w:p w14:paraId="6D40CD0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956650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E6CBAA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C128EA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BFED9A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9B7E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D81237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7799D9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小葱</w:t>
            </w:r>
          </w:p>
        </w:tc>
        <w:tc>
          <w:tcPr>
            <w:tcW w:w="1436" w:type="dxa"/>
            <w:vAlign w:val="bottom"/>
          </w:tcPr>
          <w:p w14:paraId="6AE6A7A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4CE17A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3788F2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BBF68F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947C59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3880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C54B61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624917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香菜</w:t>
            </w:r>
          </w:p>
        </w:tc>
        <w:tc>
          <w:tcPr>
            <w:tcW w:w="1436" w:type="dxa"/>
            <w:vAlign w:val="bottom"/>
          </w:tcPr>
          <w:p w14:paraId="421DA83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B8CC3B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D7435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2FD70C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0DD36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7B6E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6392E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854658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小茴香</w:t>
            </w:r>
          </w:p>
        </w:tc>
        <w:tc>
          <w:tcPr>
            <w:tcW w:w="1436" w:type="dxa"/>
            <w:vAlign w:val="bottom"/>
          </w:tcPr>
          <w:p w14:paraId="76F90A4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620892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92A959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EA6E74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466505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745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54B7CA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790E4D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大娃娃菜</w:t>
            </w:r>
          </w:p>
        </w:tc>
        <w:tc>
          <w:tcPr>
            <w:tcW w:w="1436" w:type="dxa"/>
            <w:vAlign w:val="bottom"/>
          </w:tcPr>
          <w:p w14:paraId="58FEA74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61E1EF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2D5664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D6D101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B5F83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FD2F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DF400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7B1904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芹菜</w:t>
            </w:r>
          </w:p>
        </w:tc>
        <w:tc>
          <w:tcPr>
            <w:tcW w:w="1436" w:type="dxa"/>
            <w:vAlign w:val="bottom"/>
          </w:tcPr>
          <w:p w14:paraId="5979D44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09F01E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AE64C0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957C22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48B0A9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34DD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D0071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50B2D6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麦芹</w:t>
            </w:r>
          </w:p>
        </w:tc>
        <w:tc>
          <w:tcPr>
            <w:tcW w:w="1436" w:type="dxa"/>
            <w:vAlign w:val="bottom"/>
          </w:tcPr>
          <w:p w14:paraId="1512B4F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BF665B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AE8B7A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0ABF5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76A69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40A5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5FA9A8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920B74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西芹</w:t>
            </w:r>
          </w:p>
        </w:tc>
        <w:tc>
          <w:tcPr>
            <w:tcW w:w="1436" w:type="dxa"/>
            <w:vAlign w:val="bottom"/>
          </w:tcPr>
          <w:p w14:paraId="71BC40B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D93A39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06B5D3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8B1DA6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C1588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893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BE5552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E98B74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茭白</w:t>
            </w:r>
          </w:p>
        </w:tc>
        <w:tc>
          <w:tcPr>
            <w:tcW w:w="1436" w:type="dxa"/>
            <w:vAlign w:val="bottom"/>
          </w:tcPr>
          <w:p w14:paraId="2070ED1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750A9C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341974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7E60C5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2963F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228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389898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98FB3B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韭苔</w:t>
            </w:r>
          </w:p>
        </w:tc>
        <w:tc>
          <w:tcPr>
            <w:tcW w:w="1436" w:type="dxa"/>
            <w:vAlign w:val="bottom"/>
          </w:tcPr>
          <w:p w14:paraId="084B2D3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5C481D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FFF2ED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910C3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13D37A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4C06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260DEB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431D91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蒜苔</w:t>
            </w:r>
          </w:p>
        </w:tc>
        <w:tc>
          <w:tcPr>
            <w:tcW w:w="1436" w:type="dxa"/>
            <w:vAlign w:val="bottom"/>
          </w:tcPr>
          <w:p w14:paraId="7E976F7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DA727A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C96902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382AFE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3EC65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585E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76C792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DF4B0E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脆莲花白</w:t>
            </w:r>
          </w:p>
        </w:tc>
        <w:tc>
          <w:tcPr>
            <w:tcW w:w="1436" w:type="dxa"/>
            <w:vAlign w:val="bottom"/>
          </w:tcPr>
          <w:p w14:paraId="778582F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CCC54C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85F646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F5739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53373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D50A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D16D4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FF8C44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黄心白菜</w:t>
            </w:r>
          </w:p>
        </w:tc>
        <w:tc>
          <w:tcPr>
            <w:tcW w:w="1436" w:type="dxa"/>
            <w:vAlign w:val="bottom"/>
          </w:tcPr>
          <w:p w14:paraId="6105AEE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CF06EE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2CC88E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07D9D0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6BD74B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3988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FD6EE4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C778C1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甘肃陇椒</w:t>
            </w:r>
          </w:p>
        </w:tc>
        <w:tc>
          <w:tcPr>
            <w:tcW w:w="1436" w:type="dxa"/>
            <w:vAlign w:val="bottom"/>
          </w:tcPr>
          <w:p w14:paraId="594A489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6D70F3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8E607D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9B5802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306A50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EEC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9E46E2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B1CDFF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圆茄</w:t>
            </w:r>
          </w:p>
        </w:tc>
        <w:tc>
          <w:tcPr>
            <w:tcW w:w="1436" w:type="dxa"/>
            <w:vAlign w:val="bottom"/>
          </w:tcPr>
          <w:p w14:paraId="0B886CF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DE15D9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0B5935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8AFF2D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3D2337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FC59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64EA4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603D1A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广茄</w:t>
            </w:r>
          </w:p>
        </w:tc>
        <w:tc>
          <w:tcPr>
            <w:tcW w:w="1436" w:type="dxa"/>
            <w:vAlign w:val="bottom"/>
          </w:tcPr>
          <w:p w14:paraId="183E8B8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F9F6F4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7CADF2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6B9E59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249179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206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93E6D4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E9874D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长茄</w:t>
            </w:r>
          </w:p>
        </w:tc>
        <w:tc>
          <w:tcPr>
            <w:tcW w:w="1436" w:type="dxa"/>
            <w:vAlign w:val="bottom"/>
          </w:tcPr>
          <w:p w14:paraId="48E4030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CC2B1B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3B493B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17F978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72576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FAF0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460AF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3EA7C2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圆椒</w:t>
            </w:r>
          </w:p>
        </w:tc>
        <w:tc>
          <w:tcPr>
            <w:tcW w:w="1436" w:type="dxa"/>
            <w:vAlign w:val="bottom"/>
          </w:tcPr>
          <w:p w14:paraId="746002F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E31EDB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D89AEB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CB0151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18943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B8F0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47484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5550C1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绿线椒</w:t>
            </w:r>
          </w:p>
        </w:tc>
        <w:tc>
          <w:tcPr>
            <w:tcW w:w="1436" w:type="dxa"/>
            <w:vAlign w:val="bottom"/>
          </w:tcPr>
          <w:p w14:paraId="3B9E924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9E4E0D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B45875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CDD6C5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DAD534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9AE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FFDEA9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27414F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螺丝椒</w:t>
            </w:r>
          </w:p>
        </w:tc>
        <w:tc>
          <w:tcPr>
            <w:tcW w:w="1436" w:type="dxa"/>
            <w:vAlign w:val="bottom"/>
          </w:tcPr>
          <w:p w14:paraId="297D7C5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CDBA86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9EEF51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DD70C4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966BF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1F7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B73942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782167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寿光尖椒</w:t>
            </w:r>
          </w:p>
        </w:tc>
        <w:tc>
          <w:tcPr>
            <w:tcW w:w="1436" w:type="dxa"/>
            <w:vAlign w:val="bottom"/>
          </w:tcPr>
          <w:p w14:paraId="68EFD23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C7F077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5936DD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CAB4D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17671D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9F72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CD97A7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881835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红美人</w:t>
            </w:r>
          </w:p>
        </w:tc>
        <w:tc>
          <w:tcPr>
            <w:tcW w:w="1436" w:type="dxa"/>
            <w:vAlign w:val="bottom"/>
          </w:tcPr>
          <w:p w14:paraId="743FDA3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CCF54E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8400A0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FF2D0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0ADF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AA8E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4E61D0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0B8CB9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小米椒</w:t>
            </w:r>
          </w:p>
        </w:tc>
        <w:tc>
          <w:tcPr>
            <w:tcW w:w="1436" w:type="dxa"/>
            <w:vAlign w:val="bottom"/>
          </w:tcPr>
          <w:p w14:paraId="7BD5147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29E119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92A587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5C34D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6FB86F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9A2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0FB771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18A57C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西红柿</w:t>
            </w:r>
          </w:p>
        </w:tc>
        <w:tc>
          <w:tcPr>
            <w:tcW w:w="1436" w:type="dxa"/>
            <w:vAlign w:val="bottom"/>
          </w:tcPr>
          <w:p w14:paraId="607191F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E445F20">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FF3E29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F5674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A21C3A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7DA3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369C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AC2C14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西葫芦</w:t>
            </w:r>
          </w:p>
        </w:tc>
        <w:tc>
          <w:tcPr>
            <w:tcW w:w="1436" w:type="dxa"/>
            <w:vAlign w:val="bottom"/>
          </w:tcPr>
          <w:p w14:paraId="2418061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32D5DB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34934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CB3EAA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8A19C7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D41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479FC0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359606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带花黄瓜</w:t>
            </w:r>
          </w:p>
        </w:tc>
        <w:tc>
          <w:tcPr>
            <w:tcW w:w="1436" w:type="dxa"/>
            <w:vAlign w:val="bottom"/>
          </w:tcPr>
          <w:p w14:paraId="7A73293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4D37A1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0E25E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49746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67FDA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0E5B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C9F79F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B395FD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旱黄瓜</w:t>
            </w:r>
          </w:p>
        </w:tc>
        <w:tc>
          <w:tcPr>
            <w:tcW w:w="1436" w:type="dxa"/>
            <w:vAlign w:val="bottom"/>
          </w:tcPr>
          <w:p w14:paraId="1A89C4F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B71931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1CE2EF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15D43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1FA2F2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7CA6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C953B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689B0B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苦瓜</w:t>
            </w:r>
          </w:p>
        </w:tc>
        <w:tc>
          <w:tcPr>
            <w:tcW w:w="1436" w:type="dxa"/>
            <w:vAlign w:val="bottom"/>
          </w:tcPr>
          <w:p w14:paraId="7C4F0E1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315BF6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72F26A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FAEC5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31CC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A61F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2B377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131AF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丝瓜</w:t>
            </w:r>
          </w:p>
        </w:tc>
        <w:tc>
          <w:tcPr>
            <w:tcW w:w="1436" w:type="dxa"/>
            <w:vAlign w:val="bottom"/>
          </w:tcPr>
          <w:p w14:paraId="11C6546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15CFEA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CBA22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21161D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45C84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F566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B46C4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32036F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南瓜</w:t>
            </w:r>
          </w:p>
        </w:tc>
        <w:tc>
          <w:tcPr>
            <w:tcW w:w="1436" w:type="dxa"/>
            <w:vAlign w:val="bottom"/>
          </w:tcPr>
          <w:p w14:paraId="4D15262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96D3E6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E55F39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44EFA7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3BAFFB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B675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8C5271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2B4B6E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冬瓜</w:t>
            </w:r>
          </w:p>
        </w:tc>
        <w:tc>
          <w:tcPr>
            <w:tcW w:w="1436" w:type="dxa"/>
            <w:vAlign w:val="bottom"/>
          </w:tcPr>
          <w:p w14:paraId="0B55099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2F23D0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DFC150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680B02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2E071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23E1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72A50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8CBFDD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青萝卜</w:t>
            </w:r>
          </w:p>
        </w:tc>
        <w:tc>
          <w:tcPr>
            <w:tcW w:w="1436" w:type="dxa"/>
            <w:vAlign w:val="bottom"/>
          </w:tcPr>
          <w:p w14:paraId="5E9731A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F64954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9CA252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49584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71666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5D68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FECCE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C1279C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白萝卜</w:t>
            </w:r>
          </w:p>
        </w:tc>
        <w:tc>
          <w:tcPr>
            <w:tcW w:w="1436" w:type="dxa"/>
            <w:vAlign w:val="bottom"/>
          </w:tcPr>
          <w:p w14:paraId="3F2E585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557325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CD73F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A3190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0A18F4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CF6F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D7CACE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65B88C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红萝卜</w:t>
            </w:r>
          </w:p>
        </w:tc>
        <w:tc>
          <w:tcPr>
            <w:tcW w:w="1436" w:type="dxa"/>
            <w:vAlign w:val="bottom"/>
          </w:tcPr>
          <w:p w14:paraId="3C8C3FA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E04D99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75D54A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5C3FE5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490FD5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042F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CEAD5F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DCCB12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广红</w:t>
            </w:r>
          </w:p>
        </w:tc>
        <w:tc>
          <w:tcPr>
            <w:tcW w:w="1436" w:type="dxa"/>
            <w:vAlign w:val="bottom"/>
          </w:tcPr>
          <w:p w14:paraId="7E3A741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2F3EC4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80BFDC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2D4BE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F978F3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866C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2BAC60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3B8B46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豆王</w:t>
            </w:r>
          </w:p>
        </w:tc>
        <w:tc>
          <w:tcPr>
            <w:tcW w:w="1436" w:type="dxa"/>
            <w:vAlign w:val="bottom"/>
          </w:tcPr>
          <w:p w14:paraId="4BCFCA1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B90E8A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46C800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38FE93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605CE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DDDE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962850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35C13F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云南白肉豆角</w:t>
            </w:r>
          </w:p>
        </w:tc>
        <w:tc>
          <w:tcPr>
            <w:tcW w:w="1436" w:type="dxa"/>
            <w:vAlign w:val="bottom"/>
          </w:tcPr>
          <w:p w14:paraId="563C8CD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894E24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9FA1D9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27D0A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986E74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AF75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4484D1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4F0A6B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豇豆</w:t>
            </w:r>
          </w:p>
        </w:tc>
        <w:tc>
          <w:tcPr>
            <w:tcW w:w="1436" w:type="dxa"/>
            <w:vAlign w:val="bottom"/>
          </w:tcPr>
          <w:p w14:paraId="41B930C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A2BE4F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614ED6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CAB092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C42ADC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8638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FB10AE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10E2E8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扁豆</w:t>
            </w:r>
          </w:p>
        </w:tc>
        <w:tc>
          <w:tcPr>
            <w:tcW w:w="1436" w:type="dxa"/>
            <w:vAlign w:val="bottom"/>
          </w:tcPr>
          <w:p w14:paraId="13E4CAD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D5DCE4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65BCF6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BE9ECF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F32DE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0BDE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0C4609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F412E30">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荷兰豆</w:t>
            </w:r>
          </w:p>
        </w:tc>
        <w:tc>
          <w:tcPr>
            <w:tcW w:w="1436" w:type="dxa"/>
            <w:vAlign w:val="bottom"/>
          </w:tcPr>
          <w:p w14:paraId="6DA4A7C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E46852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D340C8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CAC325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91221E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3300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70741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DAC520C">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水果玉米</w:t>
            </w:r>
          </w:p>
        </w:tc>
        <w:tc>
          <w:tcPr>
            <w:tcW w:w="1436" w:type="dxa"/>
            <w:vAlign w:val="bottom"/>
          </w:tcPr>
          <w:p w14:paraId="07B536A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6923F43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DC3A23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根</w:t>
            </w:r>
          </w:p>
        </w:tc>
        <w:tc>
          <w:tcPr>
            <w:tcW w:w="964" w:type="dxa"/>
            <w:vAlign w:val="center"/>
          </w:tcPr>
          <w:p w14:paraId="5F9D7EC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833940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633B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2122EE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73E39DD">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大蒜</w:t>
            </w:r>
          </w:p>
        </w:tc>
        <w:tc>
          <w:tcPr>
            <w:tcW w:w="1436" w:type="dxa"/>
            <w:vAlign w:val="bottom"/>
          </w:tcPr>
          <w:p w14:paraId="624E81F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420B52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150432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0D901A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185C67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924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ECFD55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2D27A1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大葱</w:t>
            </w:r>
          </w:p>
        </w:tc>
        <w:tc>
          <w:tcPr>
            <w:tcW w:w="1436" w:type="dxa"/>
            <w:vAlign w:val="bottom"/>
          </w:tcPr>
          <w:p w14:paraId="76331B0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0E7BE7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1863B3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BB2841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DFAAF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E1C5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93FF2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2C1DCB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蒜苗</w:t>
            </w:r>
          </w:p>
        </w:tc>
        <w:tc>
          <w:tcPr>
            <w:tcW w:w="1436" w:type="dxa"/>
            <w:vAlign w:val="bottom"/>
          </w:tcPr>
          <w:p w14:paraId="44A9CCC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B4F861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F353B4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7F3B99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897259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E2B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8CC7CC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91A2E2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干生姜</w:t>
            </w:r>
          </w:p>
        </w:tc>
        <w:tc>
          <w:tcPr>
            <w:tcW w:w="1436" w:type="dxa"/>
            <w:vAlign w:val="bottom"/>
          </w:tcPr>
          <w:p w14:paraId="01F2F17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B962C2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94AC14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93714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FE339F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31DB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DE35C7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993644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新红洋葱</w:t>
            </w:r>
          </w:p>
        </w:tc>
        <w:tc>
          <w:tcPr>
            <w:tcW w:w="1436" w:type="dxa"/>
            <w:vAlign w:val="bottom"/>
          </w:tcPr>
          <w:p w14:paraId="4DB4368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7147CC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B8B9B7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8D5A0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D53CAD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2B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C4C5E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B89D234">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新土豆</w:t>
            </w:r>
          </w:p>
        </w:tc>
        <w:tc>
          <w:tcPr>
            <w:tcW w:w="1436" w:type="dxa"/>
            <w:vAlign w:val="bottom"/>
          </w:tcPr>
          <w:p w14:paraId="7D5E401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DDF4B7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68A1EB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1FDE1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5BD3D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1884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321B7E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1DABE3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甜蜜薯</w:t>
            </w:r>
          </w:p>
        </w:tc>
        <w:tc>
          <w:tcPr>
            <w:tcW w:w="1436" w:type="dxa"/>
            <w:vAlign w:val="bottom"/>
          </w:tcPr>
          <w:p w14:paraId="13EA865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16F79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1062FD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0E0D83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1DB2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8C18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D87152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69663C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铁杆山药</w:t>
            </w:r>
          </w:p>
        </w:tc>
        <w:tc>
          <w:tcPr>
            <w:tcW w:w="1436" w:type="dxa"/>
            <w:vAlign w:val="bottom"/>
          </w:tcPr>
          <w:p w14:paraId="3E43ADE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60CE6F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AF1F0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9777D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E11BF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10A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8223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0E5357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菜山药</w:t>
            </w:r>
          </w:p>
        </w:tc>
        <w:tc>
          <w:tcPr>
            <w:tcW w:w="1436" w:type="dxa"/>
            <w:vAlign w:val="bottom"/>
          </w:tcPr>
          <w:p w14:paraId="33D9AA6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C5912D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8496B8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8B593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01616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68E9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90203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E93066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净莲菜</w:t>
            </w:r>
          </w:p>
        </w:tc>
        <w:tc>
          <w:tcPr>
            <w:tcW w:w="1436" w:type="dxa"/>
            <w:vAlign w:val="bottom"/>
          </w:tcPr>
          <w:p w14:paraId="520EA10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E12C2F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97DDAE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7F7008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DE98FA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A95E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61F255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77B506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青笋</w:t>
            </w:r>
          </w:p>
        </w:tc>
        <w:tc>
          <w:tcPr>
            <w:tcW w:w="1436" w:type="dxa"/>
            <w:vAlign w:val="bottom"/>
          </w:tcPr>
          <w:p w14:paraId="54F22F9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5CA951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EAAB80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6E54A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F091A3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12D5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B00D1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356C49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西兰花</w:t>
            </w:r>
          </w:p>
        </w:tc>
        <w:tc>
          <w:tcPr>
            <w:tcW w:w="1436" w:type="dxa"/>
            <w:vAlign w:val="bottom"/>
          </w:tcPr>
          <w:p w14:paraId="2EF04CF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FF7A22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D7C38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414842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72A4D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3D9F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9A0997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66150E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菜花</w:t>
            </w:r>
          </w:p>
        </w:tc>
        <w:tc>
          <w:tcPr>
            <w:tcW w:w="1436" w:type="dxa"/>
            <w:vAlign w:val="bottom"/>
          </w:tcPr>
          <w:p w14:paraId="1ED55E9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59C70F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432E7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6B273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E4737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07E2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BC8FFA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02BEBB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散菜花</w:t>
            </w:r>
          </w:p>
        </w:tc>
        <w:tc>
          <w:tcPr>
            <w:tcW w:w="1436" w:type="dxa"/>
            <w:vAlign w:val="bottom"/>
          </w:tcPr>
          <w:p w14:paraId="3D8988E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AE1862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5F7DC7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F860A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F582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E84F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88039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E87BD9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紫甘蓝</w:t>
            </w:r>
          </w:p>
        </w:tc>
        <w:tc>
          <w:tcPr>
            <w:tcW w:w="1436" w:type="dxa"/>
            <w:vAlign w:val="bottom"/>
          </w:tcPr>
          <w:p w14:paraId="622893A9">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47A3E3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C008CE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55F3C9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844D2E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442D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3920E8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CAEA61C">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小娃娃菜</w:t>
            </w:r>
          </w:p>
        </w:tc>
        <w:tc>
          <w:tcPr>
            <w:tcW w:w="1436" w:type="dxa"/>
            <w:vAlign w:val="bottom"/>
          </w:tcPr>
          <w:p w14:paraId="5B47ACFC">
            <w:pPr>
              <w:rPr>
                <w:rFonts w:hint="eastAsia" w:ascii="宋体" w:hAnsi="宋体" w:eastAsia="宋体" w:cs="宋体"/>
                <w:color w:val="auto"/>
                <w:sz w:val="24"/>
                <w:szCs w:val="24"/>
                <w:highlight w:val="none"/>
                <w:lang w:eastAsia="zh-CN"/>
              </w:rPr>
            </w:pPr>
          </w:p>
        </w:tc>
        <w:tc>
          <w:tcPr>
            <w:tcW w:w="673" w:type="dxa"/>
            <w:vAlign w:val="center"/>
          </w:tcPr>
          <w:p w14:paraId="1E32440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2959E1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1CF8336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69A1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1FFE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63D044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C9F6B1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水果西红柿</w:t>
            </w:r>
          </w:p>
        </w:tc>
        <w:tc>
          <w:tcPr>
            <w:tcW w:w="1436" w:type="dxa"/>
            <w:vAlign w:val="bottom"/>
          </w:tcPr>
          <w:p w14:paraId="7F6597B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A9BCDC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4C8F2A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15016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241771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117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01EB50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F4D067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红尖椒</w:t>
            </w:r>
          </w:p>
        </w:tc>
        <w:tc>
          <w:tcPr>
            <w:tcW w:w="1436" w:type="dxa"/>
            <w:vAlign w:val="bottom"/>
          </w:tcPr>
          <w:p w14:paraId="4D8CE12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21C7CE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BA271D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7CA21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F27A03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6FC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050E4A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0EB8A9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黄圆椒</w:t>
            </w:r>
          </w:p>
        </w:tc>
        <w:tc>
          <w:tcPr>
            <w:tcW w:w="1436" w:type="dxa"/>
            <w:vAlign w:val="bottom"/>
          </w:tcPr>
          <w:p w14:paraId="1DE1BB2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DC5CD1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56A1C3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D2FF9A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0D192D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3632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1ACF74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E74DDE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红圆椒</w:t>
            </w:r>
          </w:p>
        </w:tc>
        <w:tc>
          <w:tcPr>
            <w:tcW w:w="1436" w:type="dxa"/>
            <w:vAlign w:val="bottom"/>
          </w:tcPr>
          <w:p w14:paraId="39B7803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E75FCA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466FBA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0BEC52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FDEE5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071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E2CAA5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51E8C4C">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蘑菇</w:t>
            </w:r>
          </w:p>
        </w:tc>
        <w:tc>
          <w:tcPr>
            <w:tcW w:w="1436" w:type="dxa"/>
            <w:vAlign w:val="bottom"/>
          </w:tcPr>
          <w:p w14:paraId="12C9428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A8E1F5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CC2936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2322FD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35E3E2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0B6A0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E4C226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68DAF73">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香菇</w:t>
            </w:r>
          </w:p>
        </w:tc>
        <w:tc>
          <w:tcPr>
            <w:tcW w:w="1436" w:type="dxa"/>
            <w:vAlign w:val="bottom"/>
          </w:tcPr>
          <w:p w14:paraId="0ED9DD6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8296F7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42335C5">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835E89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8B6528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93F2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3E01F1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6FF2572">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杏鲍菇</w:t>
            </w:r>
          </w:p>
        </w:tc>
        <w:tc>
          <w:tcPr>
            <w:tcW w:w="1436" w:type="dxa"/>
            <w:vAlign w:val="bottom"/>
          </w:tcPr>
          <w:p w14:paraId="465F5E4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DD7535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20E561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26857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86BA4F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545D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1AD39C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861CB3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海鲜菇</w:t>
            </w:r>
          </w:p>
        </w:tc>
        <w:tc>
          <w:tcPr>
            <w:tcW w:w="1436" w:type="dxa"/>
            <w:vAlign w:val="bottom"/>
          </w:tcPr>
          <w:p w14:paraId="7EFE7F69">
            <w:pPr>
              <w:rPr>
                <w:rFonts w:hint="eastAsia" w:ascii="宋体" w:hAnsi="宋体" w:eastAsia="宋体" w:cs="宋体"/>
                <w:color w:val="auto"/>
                <w:sz w:val="24"/>
                <w:szCs w:val="24"/>
                <w:highlight w:val="none"/>
                <w:lang w:eastAsia="zh-CN"/>
              </w:rPr>
            </w:pPr>
          </w:p>
        </w:tc>
        <w:tc>
          <w:tcPr>
            <w:tcW w:w="673" w:type="dxa"/>
            <w:vAlign w:val="center"/>
          </w:tcPr>
          <w:p w14:paraId="01EA661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D7BEF9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8D64BD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EE5F67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5B28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4D14F4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D113C6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白玉菇</w:t>
            </w:r>
          </w:p>
        </w:tc>
        <w:tc>
          <w:tcPr>
            <w:tcW w:w="1436" w:type="dxa"/>
            <w:vAlign w:val="bottom"/>
          </w:tcPr>
          <w:p w14:paraId="5D222C6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39E73B3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FBC695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502A5F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43FD65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560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5FCD73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3C37E5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蟹味菇</w:t>
            </w:r>
          </w:p>
        </w:tc>
        <w:tc>
          <w:tcPr>
            <w:tcW w:w="1436" w:type="dxa"/>
            <w:vAlign w:val="bottom"/>
          </w:tcPr>
          <w:p w14:paraId="2EB33121">
            <w:pPr>
              <w:rPr>
                <w:rFonts w:hint="eastAsia" w:ascii="宋体" w:hAnsi="宋体" w:eastAsia="宋体" w:cs="宋体"/>
                <w:color w:val="auto"/>
                <w:sz w:val="24"/>
                <w:szCs w:val="24"/>
                <w:highlight w:val="none"/>
                <w:lang w:eastAsia="zh-CN"/>
              </w:rPr>
            </w:pPr>
          </w:p>
        </w:tc>
        <w:tc>
          <w:tcPr>
            <w:tcW w:w="673" w:type="dxa"/>
            <w:vAlign w:val="center"/>
          </w:tcPr>
          <w:p w14:paraId="63449E7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2C16CF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袋</w:t>
            </w:r>
          </w:p>
        </w:tc>
        <w:tc>
          <w:tcPr>
            <w:tcW w:w="964" w:type="dxa"/>
            <w:vAlign w:val="center"/>
          </w:tcPr>
          <w:p w14:paraId="0DA92B8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82DB5D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485A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6E32C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BD1E26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绣球菌（盒）</w:t>
            </w:r>
          </w:p>
        </w:tc>
        <w:tc>
          <w:tcPr>
            <w:tcW w:w="1436" w:type="dxa"/>
            <w:vAlign w:val="bottom"/>
          </w:tcPr>
          <w:p w14:paraId="4697DE1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6EC954F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6B00EAE">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7196045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41312A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55B3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5FCDD9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E411130">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黄豆芽</w:t>
            </w:r>
          </w:p>
        </w:tc>
        <w:tc>
          <w:tcPr>
            <w:tcW w:w="1436" w:type="dxa"/>
            <w:vAlign w:val="bottom"/>
          </w:tcPr>
          <w:p w14:paraId="3D17CA2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143985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202F7A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2A9BD38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F1576F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CC9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91D184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7FF7A3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长绿豆芽</w:t>
            </w:r>
          </w:p>
        </w:tc>
        <w:tc>
          <w:tcPr>
            <w:tcW w:w="1436" w:type="dxa"/>
            <w:vAlign w:val="bottom"/>
          </w:tcPr>
          <w:p w14:paraId="20BE0E0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1AA7FE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619718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18578A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C6C9A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8FB3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A5406D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0CA2F30">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细黄豆芽</w:t>
            </w:r>
          </w:p>
        </w:tc>
        <w:tc>
          <w:tcPr>
            <w:tcW w:w="1436" w:type="dxa"/>
            <w:vAlign w:val="bottom"/>
          </w:tcPr>
          <w:p w14:paraId="78C8E62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C561E0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593D07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64706CB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461A8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AF0B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006A5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623D564">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洛南豆腐</w:t>
            </w:r>
          </w:p>
        </w:tc>
        <w:tc>
          <w:tcPr>
            <w:tcW w:w="1436" w:type="dxa"/>
            <w:vAlign w:val="bottom"/>
          </w:tcPr>
          <w:p w14:paraId="3876E8F8">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317AAD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178A9C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46CB2C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D44550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50D3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6FB81C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B8C1843">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豆腐皮</w:t>
            </w:r>
          </w:p>
        </w:tc>
        <w:tc>
          <w:tcPr>
            <w:tcW w:w="1436" w:type="dxa"/>
            <w:vAlign w:val="bottom"/>
          </w:tcPr>
          <w:p w14:paraId="3FCCF74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ED6C25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3873CA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20D3466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EA0E52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80C9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04CE193">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0F9CCDD">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熏干</w:t>
            </w:r>
          </w:p>
        </w:tc>
        <w:tc>
          <w:tcPr>
            <w:tcW w:w="1436" w:type="dxa"/>
            <w:vAlign w:val="bottom"/>
          </w:tcPr>
          <w:p w14:paraId="66438C8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A01254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00B23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6E4DB6C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BB704A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ECD7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BA179F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B94385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黑龙口豆腐干</w:t>
            </w:r>
          </w:p>
        </w:tc>
        <w:tc>
          <w:tcPr>
            <w:tcW w:w="1436" w:type="dxa"/>
            <w:vAlign w:val="bottom"/>
          </w:tcPr>
          <w:p w14:paraId="1167BCFC">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F9DDC1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4B59F4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斤</w:t>
            </w:r>
          </w:p>
        </w:tc>
        <w:tc>
          <w:tcPr>
            <w:tcW w:w="964" w:type="dxa"/>
            <w:vAlign w:val="center"/>
          </w:tcPr>
          <w:p w14:paraId="0B7EF64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BED105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D3BB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01A51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8061334">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浆水豆腐</w:t>
            </w:r>
          </w:p>
        </w:tc>
        <w:tc>
          <w:tcPr>
            <w:tcW w:w="1436" w:type="dxa"/>
            <w:vAlign w:val="bottom"/>
          </w:tcPr>
          <w:p w14:paraId="6634DF4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8BF246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ED1CC8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6F40F4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8D8AFF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54DE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87ADF2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92495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千页豆腐</w:t>
            </w:r>
          </w:p>
        </w:tc>
        <w:tc>
          <w:tcPr>
            <w:tcW w:w="1436" w:type="dxa"/>
            <w:vAlign w:val="bottom"/>
          </w:tcPr>
          <w:p w14:paraId="1BE208D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27CB4D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FD6D27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EA9E0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33DF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C3EE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04D9E0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3DA838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散称花干</w:t>
            </w:r>
          </w:p>
        </w:tc>
        <w:tc>
          <w:tcPr>
            <w:tcW w:w="1436" w:type="dxa"/>
            <w:vAlign w:val="bottom"/>
          </w:tcPr>
          <w:p w14:paraId="3007125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3117EB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9D1CC6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F20643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F3660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9DF9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F6EFD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995530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大面筋</w:t>
            </w:r>
          </w:p>
        </w:tc>
        <w:tc>
          <w:tcPr>
            <w:tcW w:w="1436" w:type="dxa"/>
            <w:vAlign w:val="bottom"/>
          </w:tcPr>
          <w:p w14:paraId="257386A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38DE4CC">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E2DA50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15FFE82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9A5E0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4046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92E57D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59A69A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小面筋</w:t>
            </w:r>
          </w:p>
        </w:tc>
        <w:tc>
          <w:tcPr>
            <w:tcW w:w="1436" w:type="dxa"/>
            <w:vAlign w:val="bottom"/>
          </w:tcPr>
          <w:p w14:paraId="71C05A6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0C00E9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4CF67D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03A0752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79ACFB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F3B4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32D771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8DF3C22">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海带结</w:t>
            </w:r>
          </w:p>
        </w:tc>
        <w:tc>
          <w:tcPr>
            <w:tcW w:w="1436" w:type="dxa"/>
            <w:vAlign w:val="bottom"/>
          </w:tcPr>
          <w:p w14:paraId="4F89545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427A40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23F579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69EC478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B3CD6C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5E5A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A47F1C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8945B2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海带丝</w:t>
            </w:r>
          </w:p>
        </w:tc>
        <w:tc>
          <w:tcPr>
            <w:tcW w:w="1436" w:type="dxa"/>
            <w:vAlign w:val="bottom"/>
          </w:tcPr>
          <w:p w14:paraId="0EBA3EC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49BAC5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FB38FD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0ED326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408CEC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C12D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520F27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1FBB96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红薯凉粉</w:t>
            </w:r>
          </w:p>
        </w:tc>
        <w:tc>
          <w:tcPr>
            <w:tcW w:w="1436" w:type="dxa"/>
            <w:vAlign w:val="bottom"/>
          </w:tcPr>
          <w:p w14:paraId="02147B4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69EA75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DF9ECC1">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2633968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B6DE05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F603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D6D5E9A">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9166D4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手撕面筋</w:t>
            </w:r>
          </w:p>
        </w:tc>
        <w:tc>
          <w:tcPr>
            <w:tcW w:w="1436" w:type="dxa"/>
            <w:vAlign w:val="bottom"/>
          </w:tcPr>
          <w:p w14:paraId="5D6FF9B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2A1A3D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7C8FDC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E60A91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2CD98D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798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7C2529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0A7A0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千层干</w:t>
            </w:r>
          </w:p>
        </w:tc>
        <w:tc>
          <w:tcPr>
            <w:tcW w:w="1436" w:type="dxa"/>
            <w:vAlign w:val="bottom"/>
          </w:tcPr>
          <w:p w14:paraId="24E94D5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7AB252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4B746C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6FA8B2F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7B3CCB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98C0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7EF0C1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FB1E9C">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素丸子</w:t>
            </w:r>
          </w:p>
        </w:tc>
        <w:tc>
          <w:tcPr>
            <w:tcW w:w="1436" w:type="dxa"/>
            <w:vAlign w:val="bottom"/>
          </w:tcPr>
          <w:p w14:paraId="14F603E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728D25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D59084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724D407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CEA00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DAE5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F937E5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0919A42">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米线</w:t>
            </w:r>
          </w:p>
        </w:tc>
        <w:tc>
          <w:tcPr>
            <w:tcW w:w="1436" w:type="dxa"/>
            <w:vAlign w:val="bottom"/>
          </w:tcPr>
          <w:p w14:paraId="2954B27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295EEFC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D1F2D4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16E32E0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D14B72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CF4A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B07C13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B1ABCF0">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白素鸡</w:t>
            </w:r>
          </w:p>
        </w:tc>
        <w:tc>
          <w:tcPr>
            <w:tcW w:w="1436" w:type="dxa"/>
            <w:vAlign w:val="bottom"/>
          </w:tcPr>
          <w:p w14:paraId="4F8C849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49B0F5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5EC546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1BE028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E9016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F6A0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81E3E5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DC5D13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面皮</w:t>
            </w:r>
          </w:p>
        </w:tc>
        <w:tc>
          <w:tcPr>
            <w:tcW w:w="1436" w:type="dxa"/>
            <w:vAlign w:val="bottom"/>
          </w:tcPr>
          <w:p w14:paraId="54CB48D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D2C7CA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E76B6D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0FADA7E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764B9A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DD80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D4B56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8B4F9C7">
            <w:pPr>
              <w:keepNext w:val="0"/>
              <w:keepLines w:val="0"/>
              <w:widowControl/>
              <w:suppressLineNumbers w:val="0"/>
              <w:jc w:val="left"/>
              <w:textAlignment w:val="bottom"/>
              <w:rPr>
                <w:rFonts w:hint="eastAsia"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特仑苏</w:t>
            </w:r>
          </w:p>
        </w:tc>
        <w:tc>
          <w:tcPr>
            <w:tcW w:w="1436" w:type="dxa"/>
            <w:vAlign w:val="bottom"/>
          </w:tcPr>
          <w:p w14:paraId="36E38CD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250ml*16</w:t>
            </w:r>
          </w:p>
        </w:tc>
        <w:tc>
          <w:tcPr>
            <w:tcW w:w="673" w:type="dxa"/>
            <w:vAlign w:val="center"/>
          </w:tcPr>
          <w:p w14:paraId="79704F1A">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1985FE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箱</w:t>
            </w:r>
          </w:p>
        </w:tc>
        <w:tc>
          <w:tcPr>
            <w:tcW w:w="964" w:type="dxa"/>
            <w:vAlign w:val="center"/>
          </w:tcPr>
          <w:p w14:paraId="02B6D46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91E8DE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4026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E86DBE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64730B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伊利</w:t>
            </w:r>
          </w:p>
        </w:tc>
        <w:tc>
          <w:tcPr>
            <w:tcW w:w="1436" w:type="dxa"/>
            <w:vAlign w:val="bottom"/>
          </w:tcPr>
          <w:p w14:paraId="70EA790D">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250ml*21</w:t>
            </w:r>
          </w:p>
        </w:tc>
        <w:tc>
          <w:tcPr>
            <w:tcW w:w="673" w:type="dxa"/>
            <w:vAlign w:val="center"/>
          </w:tcPr>
          <w:p w14:paraId="55D6D1D0">
            <w:pPr>
              <w:keepNext w:val="0"/>
              <w:keepLines w:val="0"/>
              <w:widowControl/>
              <w:suppressLineNumbers w:val="0"/>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C8A5D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eastAsia="宋体" w:cs="Arial"/>
                <w:i w:val="0"/>
                <w:iCs w:val="0"/>
                <w:color w:val="000000"/>
                <w:kern w:val="0"/>
                <w:sz w:val="20"/>
                <w:szCs w:val="20"/>
                <w:u w:val="none"/>
                <w:lang w:val="en-US" w:eastAsia="zh-CN" w:bidi="ar"/>
              </w:rPr>
              <w:t>箱</w:t>
            </w:r>
          </w:p>
        </w:tc>
        <w:tc>
          <w:tcPr>
            <w:tcW w:w="964" w:type="dxa"/>
            <w:vAlign w:val="center"/>
          </w:tcPr>
          <w:p w14:paraId="7FEE88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61BDA5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8EC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090928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58DEC93">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德青源粉皮鸡蛋</w:t>
            </w:r>
          </w:p>
        </w:tc>
        <w:tc>
          <w:tcPr>
            <w:tcW w:w="1436" w:type="dxa"/>
            <w:vAlign w:val="bottom"/>
          </w:tcPr>
          <w:p w14:paraId="303FEFA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889065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3C7212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4B2F81C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9BD0F3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E858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E80D02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EE853A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红皮鸡蛋</w:t>
            </w:r>
          </w:p>
        </w:tc>
        <w:tc>
          <w:tcPr>
            <w:tcW w:w="1436" w:type="dxa"/>
            <w:vAlign w:val="bottom"/>
          </w:tcPr>
          <w:p w14:paraId="2724B1B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462D99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35D3C2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CD07EE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657321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0999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D5ACC56">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5D9489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咸鸭蛋</w:t>
            </w:r>
          </w:p>
        </w:tc>
        <w:tc>
          <w:tcPr>
            <w:tcW w:w="1436" w:type="dxa"/>
            <w:vAlign w:val="bottom"/>
          </w:tcPr>
          <w:p w14:paraId="7E645E2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D1C0DD1">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6E73A1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个</w:t>
            </w:r>
          </w:p>
        </w:tc>
        <w:tc>
          <w:tcPr>
            <w:tcW w:w="964" w:type="dxa"/>
            <w:vAlign w:val="center"/>
          </w:tcPr>
          <w:p w14:paraId="61A0296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936EE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AC69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93669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4EE1E3D">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春雷白壳鸡蛋</w:t>
            </w:r>
          </w:p>
        </w:tc>
        <w:tc>
          <w:tcPr>
            <w:tcW w:w="1436" w:type="dxa"/>
            <w:vAlign w:val="bottom"/>
          </w:tcPr>
          <w:p w14:paraId="6393184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D2C022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AA49FD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702EBBF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078144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30FA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39C69B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E085B7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红壳春蕾鸡蛋</w:t>
            </w:r>
          </w:p>
        </w:tc>
        <w:tc>
          <w:tcPr>
            <w:tcW w:w="1436" w:type="dxa"/>
            <w:vAlign w:val="bottom"/>
          </w:tcPr>
          <w:p w14:paraId="7FD11A4B">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0C44BE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6EC269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D51F2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CCA43D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847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B573D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320BDF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鹌鹑蛋</w:t>
            </w:r>
          </w:p>
        </w:tc>
        <w:tc>
          <w:tcPr>
            <w:tcW w:w="1436" w:type="dxa"/>
            <w:vAlign w:val="bottom"/>
          </w:tcPr>
          <w:p w14:paraId="4F8B4B4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BC0EAA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0A5C7A2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138253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67175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B5B9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A02218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F7B2FC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烤鸭蛋</w:t>
            </w:r>
          </w:p>
        </w:tc>
        <w:tc>
          <w:tcPr>
            <w:tcW w:w="1436" w:type="dxa"/>
            <w:vAlign w:val="bottom"/>
          </w:tcPr>
          <w:p w14:paraId="188CD822">
            <w:pPr>
              <w:rPr>
                <w:rFonts w:hint="eastAsia" w:ascii="宋体" w:hAnsi="宋体" w:eastAsia="宋体" w:cs="宋体"/>
                <w:color w:val="auto"/>
                <w:sz w:val="24"/>
                <w:szCs w:val="24"/>
                <w:highlight w:val="none"/>
                <w:lang w:eastAsia="zh-CN"/>
              </w:rPr>
            </w:pPr>
          </w:p>
        </w:tc>
        <w:tc>
          <w:tcPr>
            <w:tcW w:w="673" w:type="dxa"/>
            <w:vAlign w:val="center"/>
          </w:tcPr>
          <w:p w14:paraId="5566E76A">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BCFDD0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个</w:t>
            </w:r>
          </w:p>
        </w:tc>
        <w:tc>
          <w:tcPr>
            <w:tcW w:w="964" w:type="dxa"/>
            <w:vAlign w:val="center"/>
          </w:tcPr>
          <w:p w14:paraId="6AB604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2280F1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EDE9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830C1B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BE7036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老挝香蕉</w:t>
            </w:r>
          </w:p>
        </w:tc>
        <w:tc>
          <w:tcPr>
            <w:tcW w:w="1436" w:type="dxa"/>
            <w:vAlign w:val="bottom"/>
          </w:tcPr>
          <w:p w14:paraId="41EAD8E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D08F493">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8AD66E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B39ADA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59B7D0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19E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965E0A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182571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油桃</w:t>
            </w:r>
          </w:p>
        </w:tc>
        <w:tc>
          <w:tcPr>
            <w:tcW w:w="1436" w:type="dxa"/>
            <w:vAlign w:val="bottom"/>
          </w:tcPr>
          <w:p w14:paraId="74D242F4">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DA60FB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860C9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236A553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ED6C96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117A1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8AA982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33C4FA69">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千禧圣女果</w:t>
            </w:r>
          </w:p>
        </w:tc>
        <w:tc>
          <w:tcPr>
            <w:tcW w:w="1436" w:type="dxa"/>
            <w:vAlign w:val="bottom"/>
          </w:tcPr>
          <w:p w14:paraId="20ED3C6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06F525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0DBB9C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8F6893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1E725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7CDA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7682BC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7013F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小乳瓜</w:t>
            </w:r>
          </w:p>
        </w:tc>
        <w:tc>
          <w:tcPr>
            <w:tcW w:w="1436" w:type="dxa"/>
            <w:vAlign w:val="bottom"/>
          </w:tcPr>
          <w:p w14:paraId="7DCBBBB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691B75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68538CA3">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E63F8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360BCFC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FDA6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802EBE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79B9D6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蓝莓(盒）</w:t>
            </w:r>
          </w:p>
        </w:tc>
        <w:tc>
          <w:tcPr>
            <w:tcW w:w="1436" w:type="dxa"/>
            <w:vAlign w:val="bottom"/>
          </w:tcPr>
          <w:p w14:paraId="7F95317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4529650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5BF9C87">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盒</w:t>
            </w:r>
          </w:p>
        </w:tc>
        <w:tc>
          <w:tcPr>
            <w:tcW w:w="964" w:type="dxa"/>
            <w:vAlign w:val="center"/>
          </w:tcPr>
          <w:p w14:paraId="03C54BE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5042641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255B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862C21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A816D6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黄哈密瓜</w:t>
            </w:r>
          </w:p>
        </w:tc>
        <w:tc>
          <w:tcPr>
            <w:tcW w:w="1436" w:type="dxa"/>
            <w:vAlign w:val="bottom"/>
          </w:tcPr>
          <w:p w14:paraId="35A4AAF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1*1</w:t>
            </w:r>
          </w:p>
        </w:tc>
        <w:tc>
          <w:tcPr>
            <w:tcW w:w="673" w:type="dxa"/>
            <w:vAlign w:val="center"/>
          </w:tcPr>
          <w:p w14:paraId="7CE7AD6B">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15D346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个</w:t>
            </w:r>
          </w:p>
        </w:tc>
        <w:tc>
          <w:tcPr>
            <w:tcW w:w="964" w:type="dxa"/>
            <w:vAlign w:val="center"/>
          </w:tcPr>
          <w:p w14:paraId="20F34A3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42C10E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535B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A5A84C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A81BAF1">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皇帝蕉</w:t>
            </w:r>
          </w:p>
        </w:tc>
        <w:tc>
          <w:tcPr>
            <w:tcW w:w="1436" w:type="dxa"/>
            <w:vAlign w:val="bottom"/>
          </w:tcPr>
          <w:p w14:paraId="6B9265A5">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02D2505F">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84FB32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8F0BF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2CC8E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4059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DF6AA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FB71F0B">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海南菠萝</w:t>
            </w:r>
          </w:p>
        </w:tc>
        <w:tc>
          <w:tcPr>
            <w:tcW w:w="1436" w:type="dxa"/>
            <w:vAlign w:val="bottom"/>
          </w:tcPr>
          <w:p w14:paraId="7F71EB70">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EEC99E2">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860CAF6">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F64313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F80A77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DE0C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459D8F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46CB15B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荔枝</w:t>
            </w:r>
          </w:p>
        </w:tc>
        <w:tc>
          <w:tcPr>
            <w:tcW w:w="1436" w:type="dxa"/>
            <w:vAlign w:val="bottom"/>
          </w:tcPr>
          <w:p w14:paraId="7FFF57E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FC8C846">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463E39D">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4B6FD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294B6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C60A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B93876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178C74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泰国花竹-山竹</w:t>
            </w:r>
          </w:p>
        </w:tc>
        <w:tc>
          <w:tcPr>
            <w:tcW w:w="1436" w:type="dxa"/>
            <w:vAlign w:val="bottom"/>
          </w:tcPr>
          <w:p w14:paraId="22A3B81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19124D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59C840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1D0977D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D2DFD1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BD29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32BB0C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CE52B8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三亚台农小芒果</w:t>
            </w:r>
          </w:p>
        </w:tc>
        <w:tc>
          <w:tcPr>
            <w:tcW w:w="1436" w:type="dxa"/>
            <w:vAlign w:val="bottom"/>
          </w:tcPr>
          <w:p w14:paraId="6F3C03A2">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45D1BC4D">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279E30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259E839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37D36B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3F6B6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FEEB6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20C077E">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洛川富士苹果</w:t>
            </w:r>
          </w:p>
        </w:tc>
        <w:tc>
          <w:tcPr>
            <w:tcW w:w="1436" w:type="dxa"/>
            <w:vAlign w:val="bottom"/>
          </w:tcPr>
          <w:p w14:paraId="61FA2FF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D0D401E">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397809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07F985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E82F9A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6B96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D9216A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78AD27C">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甘肃静宁富士</w:t>
            </w:r>
          </w:p>
        </w:tc>
        <w:tc>
          <w:tcPr>
            <w:tcW w:w="1436" w:type="dxa"/>
            <w:vAlign w:val="bottom"/>
          </w:tcPr>
          <w:p w14:paraId="376B567D">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F0F417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7A38F94">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96AB42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76A64D4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4262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7DE79B9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04265F1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精品红提</w:t>
            </w:r>
          </w:p>
        </w:tc>
        <w:tc>
          <w:tcPr>
            <w:tcW w:w="1436" w:type="dxa"/>
            <w:vAlign w:val="bottom"/>
          </w:tcPr>
          <w:p w14:paraId="774E9F1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3462C1B5">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41007EF">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110A88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BB7AAB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FC7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68A90F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5DB8F584">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茉莉香葡萄（玫瑰香）</w:t>
            </w:r>
          </w:p>
        </w:tc>
        <w:tc>
          <w:tcPr>
            <w:tcW w:w="1436" w:type="dxa"/>
            <w:vAlign w:val="bottom"/>
          </w:tcPr>
          <w:p w14:paraId="5812F03E">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72F1374">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2042571A">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58ADF18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0A338DA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85DD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1958A52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668FA2DF">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西瓜</w:t>
            </w:r>
          </w:p>
        </w:tc>
        <w:tc>
          <w:tcPr>
            <w:tcW w:w="1436" w:type="dxa"/>
            <w:vAlign w:val="bottom"/>
          </w:tcPr>
          <w:p w14:paraId="19680601">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67554148">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A5A84A8">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380042C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AA7956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61DFA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5057E93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AC8D1F8">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麒麟西瓜</w:t>
            </w:r>
          </w:p>
        </w:tc>
        <w:tc>
          <w:tcPr>
            <w:tcW w:w="1436" w:type="dxa"/>
            <w:vAlign w:val="bottom"/>
          </w:tcPr>
          <w:p w14:paraId="450E66CA">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260BCE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51B44DF0">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1E2565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52C6E5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9C5D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46F81761">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12C4BFC6">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阎良甜瓜</w:t>
            </w:r>
          </w:p>
        </w:tc>
        <w:tc>
          <w:tcPr>
            <w:tcW w:w="1436" w:type="dxa"/>
            <w:vAlign w:val="bottom"/>
          </w:tcPr>
          <w:p w14:paraId="370EA06F">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11E090F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3ADCD17B">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公斤</w:t>
            </w:r>
          </w:p>
        </w:tc>
        <w:tc>
          <w:tcPr>
            <w:tcW w:w="964" w:type="dxa"/>
            <w:vAlign w:val="center"/>
          </w:tcPr>
          <w:p w14:paraId="1A1E044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16929BE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790C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F1ECEF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C0E4135">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云南博洋蜜瓜</w:t>
            </w:r>
          </w:p>
        </w:tc>
        <w:tc>
          <w:tcPr>
            <w:tcW w:w="1436" w:type="dxa"/>
            <w:vAlign w:val="bottom"/>
          </w:tcPr>
          <w:p w14:paraId="413FEA06">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ACA72E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7C0C14CC">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81E219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6435F94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5F155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28AD2CA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7BF5EBCA">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云南羊角蜜瓜</w:t>
            </w:r>
          </w:p>
        </w:tc>
        <w:tc>
          <w:tcPr>
            <w:tcW w:w="1436" w:type="dxa"/>
            <w:vAlign w:val="bottom"/>
          </w:tcPr>
          <w:p w14:paraId="418F3E97">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75E2FDC9">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1884E029">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6803276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4E92D0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7B69A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9" w:type="dxa"/>
            <w:vAlign w:val="center"/>
          </w:tcPr>
          <w:p w14:paraId="0D85CB1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032" w:type="dxa"/>
            <w:vAlign w:val="bottom"/>
          </w:tcPr>
          <w:p w14:paraId="2FAFF967">
            <w:pPr>
              <w:keepNext w:val="0"/>
              <w:keepLines w:val="0"/>
              <w:widowControl/>
              <w:suppressLineNumbers w:val="0"/>
              <w:jc w:val="left"/>
              <w:textAlignment w:val="bottom"/>
              <w:rPr>
                <w:rFonts w:hint="default" w:ascii="Arial" w:hAnsi="Arial" w:eastAsia="宋体" w:cs="Arial"/>
                <w:i w:val="0"/>
                <w:iCs w:val="0"/>
                <w:color w:val="000000"/>
                <w:kern w:val="0"/>
                <w:sz w:val="20"/>
                <w:szCs w:val="20"/>
                <w:u w:val="none"/>
                <w:lang w:val="en-US" w:eastAsia="zh-CN" w:bidi="ar"/>
              </w:rPr>
            </w:pPr>
            <w:r>
              <w:rPr>
                <w:rFonts w:hint="default" w:ascii="Arial" w:hAnsi="Arial" w:eastAsia="宋体" w:cs="Arial"/>
                <w:i w:val="0"/>
                <w:iCs w:val="0"/>
                <w:color w:val="000000"/>
                <w:kern w:val="0"/>
                <w:sz w:val="20"/>
                <w:szCs w:val="20"/>
                <w:u w:val="none"/>
                <w:lang w:val="en-US" w:eastAsia="zh-CN" w:bidi="ar"/>
              </w:rPr>
              <w:t>甜桃</w:t>
            </w:r>
          </w:p>
        </w:tc>
        <w:tc>
          <w:tcPr>
            <w:tcW w:w="1436" w:type="dxa"/>
            <w:vAlign w:val="bottom"/>
          </w:tcPr>
          <w:p w14:paraId="22915933">
            <w:pPr>
              <w:keepNext w:val="0"/>
              <w:keepLines w:val="0"/>
              <w:widowControl/>
              <w:suppressLineNumbers w:val="0"/>
              <w:jc w:val="left"/>
              <w:textAlignment w:val="bottom"/>
              <w:rPr>
                <w:rFonts w:hint="eastAsia" w:ascii="宋体" w:hAnsi="宋体" w:eastAsia="宋体" w:cs="宋体"/>
                <w:color w:val="auto"/>
                <w:sz w:val="24"/>
                <w:szCs w:val="24"/>
                <w:highlight w:val="none"/>
                <w:lang w:eastAsia="zh-CN"/>
              </w:rPr>
            </w:pPr>
            <w:r>
              <w:rPr>
                <w:rFonts w:hint="default" w:ascii="Arial" w:hAnsi="Arial" w:eastAsia="宋体" w:cs="Arial"/>
                <w:i w:val="0"/>
                <w:iCs w:val="0"/>
                <w:color w:val="000000"/>
                <w:kern w:val="0"/>
                <w:sz w:val="20"/>
                <w:szCs w:val="20"/>
                <w:u w:val="none"/>
                <w:lang w:val="en-US" w:eastAsia="zh-CN" w:bidi="ar"/>
              </w:rPr>
              <w:t>1kg</w:t>
            </w:r>
          </w:p>
        </w:tc>
        <w:tc>
          <w:tcPr>
            <w:tcW w:w="673" w:type="dxa"/>
            <w:vAlign w:val="center"/>
          </w:tcPr>
          <w:p w14:paraId="58377A77">
            <w:pPr>
              <w:keepNext w:val="0"/>
              <w:keepLines w:val="0"/>
              <w:widowControl/>
              <w:suppressLineNumbers w:val="0"/>
              <w:jc w:val="center"/>
              <w:textAlignment w:val="cente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p>
        </w:tc>
        <w:tc>
          <w:tcPr>
            <w:tcW w:w="664" w:type="dxa"/>
            <w:vAlign w:val="bottom"/>
          </w:tcPr>
          <w:p w14:paraId="4FD650E2">
            <w:pPr>
              <w:keepNext w:val="0"/>
              <w:keepLines w:val="0"/>
              <w:widowControl/>
              <w:suppressLineNumbers w:val="0"/>
              <w:jc w:val="left"/>
              <w:textAlignment w:val="bottom"/>
              <w:rPr>
                <w:rFonts w:hint="eastAsia" w:ascii="宋体" w:hAnsi="宋体" w:eastAsia="宋体" w:cs="宋体"/>
                <w:color w:val="auto"/>
                <w:sz w:val="24"/>
                <w:szCs w:val="24"/>
                <w:highlight w:val="none"/>
                <w:lang w:val="en-US" w:eastAsia="zh-CN"/>
              </w:rPr>
            </w:pPr>
            <w:r>
              <w:rPr>
                <w:rFonts w:hint="default" w:ascii="Arial" w:hAnsi="Arial" w:eastAsia="宋体" w:cs="Arial"/>
                <w:i w:val="0"/>
                <w:iCs w:val="0"/>
                <w:color w:val="000000"/>
                <w:kern w:val="0"/>
                <w:sz w:val="20"/>
                <w:szCs w:val="20"/>
                <w:u w:val="none"/>
                <w:lang w:val="en-US" w:eastAsia="zh-CN" w:bidi="ar"/>
              </w:rPr>
              <w:t>kg</w:t>
            </w:r>
          </w:p>
        </w:tc>
        <w:tc>
          <w:tcPr>
            <w:tcW w:w="964" w:type="dxa"/>
            <w:vAlign w:val="center"/>
          </w:tcPr>
          <w:p w14:paraId="0973B51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rPr>
            </w:pPr>
          </w:p>
        </w:tc>
        <w:tc>
          <w:tcPr>
            <w:tcW w:w="1094" w:type="dxa"/>
            <w:vAlign w:val="center"/>
          </w:tcPr>
          <w:p w14:paraId="287D75E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p>
        </w:tc>
      </w:tr>
      <w:tr w14:paraId="29DA4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659" w:type="dxa"/>
            <w:vAlign w:val="center"/>
          </w:tcPr>
          <w:p w14:paraId="62D534B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3032" w:type="dxa"/>
            <w:vAlign w:val="center"/>
          </w:tcPr>
          <w:p w14:paraId="64CE887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436" w:type="dxa"/>
            <w:vAlign w:val="top"/>
          </w:tcPr>
          <w:p w14:paraId="32377B86">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73" w:type="dxa"/>
            <w:vAlign w:val="center"/>
          </w:tcPr>
          <w:p w14:paraId="388A123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664" w:type="dxa"/>
            <w:vAlign w:val="center"/>
          </w:tcPr>
          <w:p w14:paraId="6B38C8A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964" w:type="dxa"/>
            <w:vAlign w:val="center"/>
          </w:tcPr>
          <w:p w14:paraId="7FB5AFB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094" w:type="dxa"/>
            <w:vAlign w:val="center"/>
          </w:tcPr>
          <w:p w14:paraId="7CBF90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09DD9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8522" w:type="dxa"/>
            <w:gridSpan w:val="7"/>
            <w:vAlign w:val="center"/>
          </w:tcPr>
          <w:p w14:paraId="3FA3ABB7">
            <w:pPr>
              <w:keepNext w:val="0"/>
              <w:keepLines w:val="0"/>
              <w:pageBreakBefore w:val="0"/>
              <w:widowControl w:val="0"/>
              <w:kinsoku/>
              <w:wordWrap/>
              <w:overflowPunct w:val="0"/>
              <w:topLinePunct w:val="0"/>
              <w:autoSpaceDE/>
              <w:autoSpaceDN/>
              <w:bidi w:val="0"/>
              <w:adjustRightInd w:val="0"/>
              <w:snapToGrid/>
              <w:spacing w:line="380" w:lineRule="exact"/>
              <w:jc w:val="left"/>
              <w:textAlignment w:val="baseline"/>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0"/>
                <w:szCs w:val="30"/>
                <w:vertAlign w:val="baseline"/>
                <w:lang w:val="en-US" w:eastAsia="zh-CN"/>
              </w:rPr>
              <w:t>备注：按要求报价，并注明所报产品及型号，否则报价无效。</w:t>
            </w:r>
          </w:p>
        </w:tc>
      </w:tr>
    </w:tbl>
    <w:p w14:paraId="2D2142BE">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4703163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52C78A7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DD9378A">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39D538B5">
      <w:pPr>
        <w:ind w:firstLine="4216" w:firstLineChars="1400"/>
        <w:rPr>
          <w:rFonts w:hint="eastAsia" w:ascii="宋体" w:hAnsi="宋体" w:eastAsia="宋体" w:cs="宋体"/>
          <w:b/>
          <w:bCs w:val="0"/>
          <w:color w:val="auto"/>
          <w:kern w:val="0"/>
          <w:sz w:val="30"/>
          <w:szCs w:val="30"/>
          <w:lang w:val="en-US" w:eastAsia="zh-CN"/>
        </w:rPr>
      </w:pPr>
    </w:p>
    <w:p w14:paraId="3A26447C">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253D1A4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051B551">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5E887F7">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11E7632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2B681F6">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3F52DA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1F359281">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09E3D93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5DAA41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85F4C1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bookmarkStart w:id="96" w:name="_GoBack"/>
      <w:bookmarkEnd w:id="96"/>
    </w:p>
    <w:p w14:paraId="6A4BAC4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849C000">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FE7B1F1">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7190F4FB">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30BC560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lang w:val="en-US" w:eastAsia="zh-CN"/>
        </w:rPr>
      </w:pPr>
    </w:p>
    <w:p w14:paraId="2D3171C8">
      <w:pPr>
        <w:pStyle w:val="3"/>
        <w:spacing w:after="0"/>
        <w:jc w:val="both"/>
        <w:rPr>
          <w:rFonts w:ascii="Times New Roman" w:hAnsi="Times New Roman"/>
          <w:color w:val="auto"/>
        </w:rPr>
      </w:pPr>
      <w:r>
        <w:rPr>
          <w:rFonts w:hint="eastAsia" w:ascii="Times New Roman" w:hAnsi="Times New Roman"/>
          <w:color w:val="auto"/>
          <w:kern w:val="0"/>
          <w:lang w:val="en-US" w:eastAsia="zh-CN"/>
        </w:rPr>
        <w:t xml:space="preserve">  六</w:t>
      </w:r>
      <w:r>
        <w:rPr>
          <w:rFonts w:hint="eastAsia" w:ascii="Times New Roman" w:hAnsi="Times New Roman"/>
          <w:color w:val="auto"/>
        </w:rPr>
        <w:t>、资格审查资料</w:t>
      </w:r>
      <w:bookmarkEnd w:id="90"/>
      <w:bookmarkEnd w:id="91"/>
    </w:p>
    <w:p w14:paraId="41869A07">
      <w:pPr>
        <w:pStyle w:val="4"/>
        <w:spacing w:before="20" w:after="0"/>
        <w:ind w:firstLine="103"/>
        <w:rPr>
          <w:rFonts w:ascii="Times New Roman"/>
          <w:color w:val="auto"/>
          <w:sz w:val="32"/>
          <w:szCs w:val="32"/>
        </w:rPr>
      </w:pPr>
      <w:bookmarkStart w:id="92" w:name="_Toc13906"/>
      <w:bookmarkStart w:id="93" w:name="_Toc504488776"/>
      <w:r>
        <w:rPr>
          <w:rFonts w:hint="eastAsia" w:ascii="Times New Roman"/>
          <w:color w:val="auto"/>
          <w:sz w:val="32"/>
          <w:szCs w:val="32"/>
        </w:rPr>
        <w:t>（一）基本情况表</w:t>
      </w:r>
      <w:bookmarkEnd w:id="92"/>
      <w:bookmarkEnd w:id="93"/>
    </w:p>
    <w:tbl>
      <w:tblPr>
        <w:tblStyle w:val="17"/>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1E746B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4FC16DC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019539C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7FF4B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D3B7D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7ABB71E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78467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1D35638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1C9D0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233F8DF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4F98B5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6170D49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3AE7AA1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2201F0E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0D0A15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E3A8A0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F9CB01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5967DD3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062483E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3888D56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A1A0FF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07BBBDE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FEA14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30AD260A">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76599D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26B606D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1C5FB9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14E5ED8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7520E6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5FA3FCA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4EB84A3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28D634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55CB835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85143F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6A4C0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17003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45599BCB">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4E24A3EA">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1736E2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F5F1D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6539E3C5">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9F7E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11C00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B0BC11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15ABA8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7D0AF4A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6B6385A5">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511796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3367659C">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02862020">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01AEE6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B62D3A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48C0C41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60980E33">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4C57243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7CD36536">
      <w:pPr>
        <w:rPr>
          <w:b/>
          <w:color w:val="auto"/>
          <w:sz w:val="28"/>
          <w:szCs w:val="28"/>
        </w:rPr>
      </w:pPr>
      <w:r>
        <w:rPr>
          <w:rFonts w:hint="eastAsia" w:ascii="宋体" w:hAnsi="宋体" w:eastAsia="宋体" w:cs="宋体"/>
          <w:color w:val="auto"/>
          <w:sz w:val="24"/>
          <w:szCs w:val="24"/>
        </w:rPr>
        <w:br w:type="page"/>
      </w:r>
    </w:p>
    <w:p w14:paraId="0D7A6B3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4BB5313B">
      <w:pPr>
        <w:spacing w:line="440" w:lineRule="exact"/>
        <w:ind w:firstLine="643" w:firstLineChars="200"/>
        <w:jc w:val="left"/>
        <w:rPr>
          <w:rFonts w:hint="eastAsia" w:ascii="仿宋" w:hAnsi="仿宋" w:eastAsia="仿宋" w:cs="仿宋"/>
          <w:b/>
          <w:color w:val="auto"/>
          <w:sz w:val="32"/>
          <w:szCs w:val="32"/>
          <w:u w:val="single"/>
        </w:rPr>
      </w:pPr>
    </w:p>
    <w:p w14:paraId="03DD0969">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1FE4170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3B639795">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395C3B73">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70DAD1F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4A22FF08">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0AFC2375">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3F785489">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1D5FDC0A">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2B786EE7">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76877A59">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1D49F634">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00239882">
      <w:pPr>
        <w:pStyle w:val="4"/>
        <w:ind w:firstLine="103"/>
        <w:rPr>
          <w:rFonts w:ascii="Times New Roman"/>
          <w:color w:val="auto"/>
          <w:sz w:val="32"/>
          <w:szCs w:val="32"/>
        </w:rPr>
      </w:pPr>
      <w:bookmarkStart w:id="94" w:name="_Toc504488778"/>
      <w:bookmarkStart w:id="95"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94"/>
      <w:bookmarkEnd w:id="95"/>
    </w:p>
    <w:tbl>
      <w:tblPr>
        <w:tblStyle w:val="1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4E33E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0F0D4F8A">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01A217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9FD9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F53BA2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12ACD942">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2D84B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6E6CE3F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3703D69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3A825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6381604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135ABAB0">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7B596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399241F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67B0F4E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ACD9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20BA1A6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5E2938AE">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629680D7">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39E8F17">
      <w:pPr>
        <w:topLinePunct/>
        <w:spacing w:line="440" w:lineRule="exact"/>
      </w:pPr>
    </w:p>
    <w:p w14:paraId="12AA86DC">
      <w:pPr>
        <w:keepNext w:val="0"/>
        <w:keepLines w:val="0"/>
        <w:pageBreakBefore w:val="0"/>
        <w:widowControl w:val="0"/>
        <w:kinsoku/>
        <w:wordWrap/>
        <w:overflowPunct w:val="0"/>
        <w:topLinePunct w:val="0"/>
        <w:autoSpaceDE w:val="0"/>
        <w:autoSpaceDN w:val="0"/>
        <w:bidi w:val="0"/>
        <w:adjustRightInd/>
        <w:snapToGrid/>
        <w:spacing w:line="560" w:lineRule="exact"/>
        <w:textAlignment w:val="auto"/>
        <w:rPr>
          <w:rFonts w:hint="eastAsia" w:ascii="仿宋_GB2312"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00" w:usb3="00000000" w:csb0="0004009F" w:csb1="DFD7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31749F"/>
    <w:multiLevelType w:val="multilevel"/>
    <w:tmpl w:val="0431749F"/>
    <w:lvl w:ilvl="0" w:tentative="0">
      <w:start w:val="1"/>
      <w:numFmt w:val="bullet"/>
      <w:pStyle w:val="43"/>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
    <w:nsid w:val="0A202B96"/>
    <w:multiLevelType w:val="multilevel"/>
    <w:tmpl w:val="0A202B96"/>
    <w:lvl w:ilvl="0" w:tentative="0">
      <w:start w:val="1"/>
      <w:numFmt w:val="chineseCountingThousand"/>
      <w:pStyle w:val="3"/>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8401C3D"/>
    <w:multiLevelType w:val="multilevel"/>
    <w:tmpl w:val="38401C3D"/>
    <w:lvl w:ilvl="0" w:tentative="0">
      <w:start w:val="1"/>
      <w:numFmt w:val="chineseCountingThousand"/>
      <w:lvlText w:val="%1."/>
      <w:lvlJc w:val="left"/>
      <w:pPr>
        <w:ind w:left="454" w:hanging="454"/>
      </w:pPr>
      <w:rPr>
        <w:rFonts w:hint="eastAsia" w:eastAsia="宋体"/>
      </w:rPr>
    </w:lvl>
    <w:lvl w:ilvl="1" w:tentative="0">
      <w:start w:val="1"/>
      <w:numFmt w:val="decimal"/>
      <w:isLgl/>
      <w:lvlText w:val="%1.%2"/>
      <w:lvlJc w:val="left"/>
      <w:pPr>
        <w:ind w:left="851" w:hanging="738"/>
      </w:pPr>
      <w:rPr>
        <w:rFonts w:hint="eastAsia" w:eastAsia="宋体"/>
      </w:rPr>
    </w:lvl>
    <w:lvl w:ilvl="2" w:tentative="0">
      <w:start w:val="1"/>
      <w:numFmt w:val="decimal"/>
      <w:isLgl/>
      <w:lvlText w:val="%1.%2.%3"/>
      <w:lvlJc w:val="left"/>
      <w:pPr>
        <w:ind w:left="964" w:hanging="851"/>
      </w:pPr>
    </w:lvl>
    <w:lvl w:ilvl="3" w:tentative="0">
      <w:start w:val="1"/>
      <w:numFmt w:val="decimal"/>
      <w:isLgl/>
      <w:lvlText w:val="%1.%2.%3.%4"/>
      <w:lvlJc w:val="left"/>
      <w:pPr>
        <w:ind w:left="1021" w:hanging="1021"/>
      </w:pPr>
    </w:lvl>
    <w:lvl w:ilvl="4" w:tentative="0">
      <w:start w:val="1"/>
      <w:numFmt w:val="decimal"/>
      <w:isLgl/>
      <w:lvlText w:val="%1.%2.%3.%4.%5"/>
      <w:lvlJc w:val="left"/>
      <w:pPr>
        <w:ind w:left="1134" w:hanging="1021"/>
      </w:pPr>
      <w:rPr>
        <w:rFonts w:hint="eastAsia" w:eastAsia="宋体"/>
      </w:rPr>
    </w:lvl>
    <w:lvl w:ilvl="5" w:tentative="0">
      <w:start w:val="1"/>
      <w:numFmt w:val="decimal"/>
      <w:pStyle w:val="7"/>
      <w:suff w:val="space"/>
      <w:lvlText w:val="（%6）"/>
      <w:lvlJc w:val="left"/>
      <w:pPr>
        <w:ind w:left="1134" w:hanging="907"/>
      </w:pPr>
      <w:rPr>
        <w:rFonts w:hint="eastAsia" w:eastAsia="宋体"/>
        <w:b/>
        <w:bCs w:val="0"/>
      </w:rPr>
    </w:lvl>
    <w:lvl w:ilvl="6" w:tentative="0">
      <w:start w:val="1"/>
      <w:numFmt w:val="decimal"/>
      <w:pStyle w:val="8"/>
      <w:lvlText w:val="%7）"/>
      <w:lvlJc w:val="left"/>
      <w:pPr>
        <w:ind w:left="1134" w:hanging="567"/>
      </w:pPr>
      <w:rPr>
        <w:rFonts w:hint="eastAsia" w:eastAsia="宋体"/>
      </w:rPr>
    </w:lvl>
    <w:lvl w:ilvl="7" w:tentative="0">
      <w:start w:val="1"/>
      <w:numFmt w:val="lowerLetter"/>
      <w:lvlText w:val="%8）"/>
      <w:lvlJc w:val="left"/>
      <w:pPr>
        <w:ind w:left="1134" w:hanging="680"/>
      </w:pPr>
      <w:rPr>
        <w:rFonts w:hint="eastAsia" w:eastAsia="宋体"/>
      </w:rPr>
    </w:lvl>
    <w:lvl w:ilvl="8" w:tentative="0">
      <w:start w:val="1"/>
      <w:numFmt w:val="bullet"/>
      <w:lvlText w:val=""/>
      <w:lvlJc w:val="left"/>
      <w:pPr>
        <w:ind w:left="1134" w:hanging="567"/>
      </w:pPr>
      <w:rPr>
        <w:rFonts w:hint="default" w:ascii="Symbol" w:hAnsi="Symbol"/>
        <w:color w:val="auto"/>
      </w:rPr>
    </w:lvl>
  </w:abstractNum>
  <w:abstractNum w:abstractNumId="3">
    <w:nsid w:val="5DC9244F"/>
    <w:multiLevelType w:val="multilevel"/>
    <w:tmpl w:val="5DC9244F"/>
    <w:lvl w:ilvl="0" w:tentative="0">
      <w:start w:val="1"/>
      <w:numFmt w:val="bullet"/>
      <w:pStyle w:val="33"/>
      <w:lvlText w:val=""/>
      <w:lvlJc w:val="left"/>
      <w:pPr>
        <w:ind w:left="620" w:hanging="420"/>
      </w:pPr>
      <w:rPr>
        <w:rFonts w:hint="default" w:ascii="Wingdings" w:hAnsi="Wingdings"/>
      </w:rPr>
    </w:lvl>
    <w:lvl w:ilvl="1" w:tentative="0">
      <w:start w:val="1"/>
      <w:numFmt w:val="bullet"/>
      <w:lvlText w:val=""/>
      <w:lvlJc w:val="left"/>
      <w:pPr>
        <w:ind w:left="1040" w:hanging="420"/>
      </w:pPr>
      <w:rPr>
        <w:rFonts w:hint="default" w:ascii="Wingdings" w:hAnsi="Wingdings"/>
      </w:rPr>
    </w:lvl>
    <w:lvl w:ilvl="2" w:tentative="0">
      <w:start w:val="1"/>
      <w:numFmt w:val="bullet"/>
      <w:lvlText w:val=""/>
      <w:lvlJc w:val="left"/>
      <w:pPr>
        <w:ind w:left="1460" w:hanging="420"/>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4">
    <w:nsid w:val="5EAF21E3"/>
    <w:multiLevelType w:val="multilevel"/>
    <w:tmpl w:val="5EAF21E3"/>
    <w:lvl w:ilvl="0" w:tentative="0">
      <w:start w:val="1"/>
      <w:numFmt w:val="chineseCountingThousand"/>
      <w:pStyle w:val="2"/>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7CD3687B"/>
    <w:multiLevelType w:val="singleLevel"/>
    <w:tmpl w:val="7CD3687B"/>
    <w:lvl w:ilvl="0" w:tentative="0">
      <w:start w:val="5"/>
      <w:numFmt w:val="chineseCounting"/>
      <w:suff w:val="nothing"/>
      <w:lvlText w:val="%1、"/>
      <w:lvlJc w:val="left"/>
      <w:rPr>
        <w:rFonts w:hint="eastAsia"/>
      </w:rPr>
    </w:lvl>
  </w:abstractNum>
  <w:num w:numId="1">
    <w:abstractNumId w:val="4"/>
  </w:num>
  <w:num w:numId="2">
    <w:abstractNumId w:val="1"/>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JjZWZjN2MyMzA3MDUxNTRkNTI2MTRhOTliMDMxZDIifQ=="/>
  </w:docVars>
  <w:rsids>
    <w:rsidRoot w:val="00B7661B"/>
    <w:rsid w:val="00024DD0"/>
    <w:rsid w:val="000272F4"/>
    <w:rsid w:val="0004328E"/>
    <w:rsid w:val="0007598A"/>
    <w:rsid w:val="00083EA9"/>
    <w:rsid w:val="00096C35"/>
    <w:rsid w:val="000C40FD"/>
    <w:rsid w:val="000C5E59"/>
    <w:rsid w:val="000D4136"/>
    <w:rsid w:val="000E1B62"/>
    <w:rsid w:val="000E3CE1"/>
    <w:rsid w:val="000E7387"/>
    <w:rsid w:val="000F005F"/>
    <w:rsid w:val="00116E91"/>
    <w:rsid w:val="00124C7D"/>
    <w:rsid w:val="00187DB3"/>
    <w:rsid w:val="001B1888"/>
    <w:rsid w:val="001F0A4F"/>
    <w:rsid w:val="00214638"/>
    <w:rsid w:val="00233130"/>
    <w:rsid w:val="002355EC"/>
    <w:rsid w:val="00277000"/>
    <w:rsid w:val="0028568D"/>
    <w:rsid w:val="00286845"/>
    <w:rsid w:val="002870FC"/>
    <w:rsid w:val="00290744"/>
    <w:rsid w:val="002E3591"/>
    <w:rsid w:val="002E52FB"/>
    <w:rsid w:val="002F5A6E"/>
    <w:rsid w:val="002F5DCC"/>
    <w:rsid w:val="003122C3"/>
    <w:rsid w:val="00324397"/>
    <w:rsid w:val="003830DB"/>
    <w:rsid w:val="003843C5"/>
    <w:rsid w:val="00392929"/>
    <w:rsid w:val="0039589E"/>
    <w:rsid w:val="003B73C8"/>
    <w:rsid w:val="003D08C1"/>
    <w:rsid w:val="003D1E42"/>
    <w:rsid w:val="003D6E49"/>
    <w:rsid w:val="003E2645"/>
    <w:rsid w:val="00403894"/>
    <w:rsid w:val="004164B4"/>
    <w:rsid w:val="00447B87"/>
    <w:rsid w:val="004822B7"/>
    <w:rsid w:val="0048576C"/>
    <w:rsid w:val="004B5D3D"/>
    <w:rsid w:val="004C0FE6"/>
    <w:rsid w:val="004C4E77"/>
    <w:rsid w:val="004C526A"/>
    <w:rsid w:val="004D7C63"/>
    <w:rsid w:val="0052326F"/>
    <w:rsid w:val="00554E76"/>
    <w:rsid w:val="0055514D"/>
    <w:rsid w:val="00591038"/>
    <w:rsid w:val="005A6D27"/>
    <w:rsid w:val="005E0C46"/>
    <w:rsid w:val="005F13A2"/>
    <w:rsid w:val="006149E5"/>
    <w:rsid w:val="0061723A"/>
    <w:rsid w:val="0062115D"/>
    <w:rsid w:val="0062420D"/>
    <w:rsid w:val="006361C3"/>
    <w:rsid w:val="00660932"/>
    <w:rsid w:val="00665287"/>
    <w:rsid w:val="006C5DE8"/>
    <w:rsid w:val="006E745E"/>
    <w:rsid w:val="00716EBA"/>
    <w:rsid w:val="00764B06"/>
    <w:rsid w:val="00780EEB"/>
    <w:rsid w:val="007B0C7B"/>
    <w:rsid w:val="007B20F7"/>
    <w:rsid w:val="007B47D2"/>
    <w:rsid w:val="007C41C4"/>
    <w:rsid w:val="007C5906"/>
    <w:rsid w:val="007D6622"/>
    <w:rsid w:val="00816E70"/>
    <w:rsid w:val="008176FE"/>
    <w:rsid w:val="00842D31"/>
    <w:rsid w:val="00860303"/>
    <w:rsid w:val="00890A3D"/>
    <w:rsid w:val="008E35A9"/>
    <w:rsid w:val="008E6C54"/>
    <w:rsid w:val="00912880"/>
    <w:rsid w:val="009453A6"/>
    <w:rsid w:val="009517E4"/>
    <w:rsid w:val="0098365A"/>
    <w:rsid w:val="009B7762"/>
    <w:rsid w:val="009D21B5"/>
    <w:rsid w:val="009F6FD3"/>
    <w:rsid w:val="00A21EF1"/>
    <w:rsid w:val="00A23ABA"/>
    <w:rsid w:val="00A8611D"/>
    <w:rsid w:val="00A97A7A"/>
    <w:rsid w:val="00AA6F31"/>
    <w:rsid w:val="00AC64B1"/>
    <w:rsid w:val="00AE540C"/>
    <w:rsid w:val="00B01763"/>
    <w:rsid w:val="00B021EC"/>
    <w:rsid w:val="00B225C3"/>
    <w:rsid w:val="00B24C4A"/>
    <w:rsid w:val="00B316FF"/>
    <w:rsid w:val="00B5679C"/>
    <w:rsid w:val="00B7661B"/>
    <w:rsid w:val="00BB4FDF"/>
    <w:rsid w:val="00BC3C87"/>
    <w:rsid w:val="00C56C84"/>
    <w:rsid w:val="00CD66DB"/>
    <w:rsid w:val="00D006C3"/>
    <w:rsid w:val="00D02DFD"/>
    <w:rsid w:val="00D05FAA"/>
    <w:rsid w:val="00D37340"/>
    <w:rsid w:val="00D409D0"/>
    <w:rsid w:val="00D51D00"/>
    <w:rsid w:val="00D80FFA"/>
    <w:rsid w:val="00DA7F9D"/>
    <w:rsid w:val="00DD23D1"/>
    <w:rsid w:val="00DE6870"/>
    <w:rsid w:val="00DF180D"/>
    <w:rsid w:val="00DF1A2F"/>
    <w:rsid w:val="00DF3C17"/>
    <w:rsid w:val="00E73F4D"/>
    <w:rsid w:val="00E8059B"/>
    <w:rsid w:val="00E813C2"/>
    <w:rsid w:val="00E83B38"/>
    <w:rsid w:val="00EA7DB9"/>
    <w:rsid w:val="00ED5EB1"/>
    <w:rsid w:val="00EE7768"/>
    <w:rsid w:val="00F5306E"/>
    <w:rsid w:val="00F724E7"/>
    <w:rsid w:val="00F75AF0"/>
    <w:rsid w:val="00FE0C86"/>
    <w:rsid w:val="00FE5DCC"/>
    <w:rsid w:val="00FF4463"/>
    <w:rsid w:val="01406DB6"/>
    <w:rsid w:val="02DF7AF1"/>
    <w:rsid w:val="030A6B89"/>
    <w:rsid w:val="0455536E"/>
    <w:rsid w:val="087F780C"/>
    <w:rsid w:val="0C98693B"/>
    <w:rsid w:val="0CD335A8"/>
    <w:rsid w:val="0DC94759"/>
    <w:rsid w:val="0DFC6C23"/>
    <w:rsid w:val="10294501"/>
    <w:rsid w:val="11C6025A"/>
    <w:rsid w:val="16A531DB"/>
    <w:rsid w:val="18DE480A"/>
    <w:rsid w:val="196363B0"/>
    <w:rsid w:val="1BD9502D"/>
    <w:rsid w:val="1C6B3E52"/>
    <w:rsid w:val="1D8B67FB"/>
    <w:rsid w:val="232E7D6A"/>
    <w:rsid w:val="24CC370A"/>
    <w:rsid w:val="258B55EA"/>
    <w:rsid w:val="25CF7518"/>
    <w:rsid w:val="2A7062BD"/>
    <w:rsid w:val="2B165956"/>
    <w:rsid w:val="2C5319E9"/>
    <w:rsid w:val="33593557"/>
    <w:rsid w:val="33710CC0"/>
    <w:rsid w:val="3E40764B"/>
    <w:rsid w:val="3FA6034B"/>
    <w:rsid w:val="402611B6"/>
    <w:rsid w:val="4039698E"/>
    <w:rsid w:val="40513D81"/>
    <w:rsid w:val="40805487"/>
    <w:rsid w:val="423235C7"/>
    <w:rsid w:val="428D5CD5"/>
    <w:rsid w:val="430640AA"/>
    <w:rsid w:val="47724BF0"/>
    <w:rsid w:val="4886474D"/>
    <w:rsid w:val="49995C78"/>
    <w:rsid w:val="49F50475"/>
    <w:rsid w:val="4DAD795B"/>
    <w:rsid w:val="4F334479"/>
    <w:rsid w:val="51B01DB1"/>
    <w:rsid w:val="56BE4E46"/>
    <w:rsid w:val="594C01E5"/>
    <w:rsid w:val="5AFF462E"/>
    <w:rsid w:val="5C2A09B2"/>
    <w:rsid w:val="5CE4763C"/>
    <w:rsid w:val="627961EF"/>
    <w:rsid w:val="62F360A5"/>
    <w:rsid w:val="63BF7C32"/>
    <w:rsid w:val="6418674C"/>
    <w:rsid w:val="64B70D26"/>
    <w:rsid w:val="65BA0D6D"/>
    <w:rsid w:val="660301A4"/>
    <w:rsid w:val="682C260C"/>
    <w:rsid w:val="68813AEC"/>
    <w:rsid w:val="68B671AE"/>
    <w:rsid w:val="69A8372D"/>
    <w:rsid w:val="6A2D5F1B"/>
    <w:rsid w:val="6A3E6CC2"/>
    <w:rsid w:val="6B3B332A"/>
    <w:rsid w:val="6BF54B38"/>
    <w:rsid w:val="6D582E02"/>
    <w:rsid w:val="6D6535F8"/>
    <w:rsid w:val="708B72BB"/>
    <w:rsid w:val="71166A89"/>
    <w:rsid w:val="71527F65"/>
    <w:rsid w:val="76116A13"/>
    <w:rsid w:val="783559BC"/>
    <w:rsid w:val="789045CC"/>
    <w:rsid w:val="7BBD36D5"/>
    <w:rsid w:val="7C9A529B"/>
    <w:rsid w:val="7E767F49"/>
    <w:rsid w:val="7F314C43"/>
    <w:rsid w:val="7F394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nhideWhenUsed="0" w:uiPriority="9" w:semiHidden="0" w:name="heading 6"/>
    <w:lsdException w:qFormat="1" w:unhideWhenUsed="0" w:uiPriority="9" w:semiHidden="0" w:name="heading 7"/>
    <w:lsdException w:qFormat="1" w:uiPriority="9"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9"/>
    <w:pPr>
      <w:keepNext/>
      <w:keepLines/>
      <w:numPr>
        <w:ilvl w:val="0"/>
        <w:numId w:val="1"/>
      </w:numPr>
      <w:spacing w:before="340" w:after="330" w:line="576" w:lineRule="auto"/>
      <w:outlineLvl w:val="0"/>
    </w:pPr>
    <w:rPr>
      <w:rFonts w:ascii="Tahoma" w:hAnsi="Tahoma" w:eastAsia="宋体"/>
      <w:b/>
      <w:bCs/>
      <w:kern w:val="44"/>
      <w:sz w:val="44"/>
      <w:szCs w:val="44"/>
    </w:rPr>
  </w:style>
  <w:style w:type="paragraph" w:styleId="3">
    <w:name w:val="heading 2"/>
    <w:basedOn w:val="1"/>
    <w:next w:val="1"/>
    <w:autoRedefine/>
    <w:unhideWhenUsed/>
    <w:qFormat/>
    <w:uiPriority w:val="9"/>
    <w:pPr>
      <w:keepNext/>
      <w:keepLines/>
      <w:numPr>
        <w:ilvl w:val="0"/>
        <w:numId w:val="2"/>
      </w:numPr>
      <w:spacing w:before="163" w:beforeLines="50" w:after="163" w:afterLines="50"/>
      <w:outlineLvl w:val="1"/>
    </w:pPr>
    <w:rPr>
      <w:rFonts w:ascii="黑体" w:hAnsi="黑体" w:eastAsia="华文仿宋" w:cstheme="majorBidi"/>
      <w:b/>
      <w:bCs/>
      <w:smallCaps/>
      <w:color w:val="000000" w:themeColor="text1"/>
      <w:sz w:val="28"/>
      <w:szCs w:val="30"/>
      <w14:textFill>
        <w14:solidFill>
          <w14:schemeClr w14:val="tx1"/>
        </w14:solidFill>
      </w14:textFill>
    </w:rPr>
  </w:style>
  <w:style w:type="paragraph" w:styleId="4">
    <w:name w:val="heading 3"/>
    <w:basedOn w:val="1"/>
    <w:next w:val="1"/>
    <w:link w:val="27"/>
    <w:autoRedefine/>
    <w:unhideWhenUsed/>
    <w:qFormat/>
    <w:uiPriority w:val="9"/>
    <w:pPr>
      <w:keepNext/>
      <w:keepLines/>
      <w:tabs>
        <w:tab w:val="left" w:pos="454"/>
      </w:tabs>
      <w:spacing w:before="260" w:after="260" w:line="360" w:lineRule="auto"/>
      <w:ind w:left="454"/>
      <w:outlineLvl w:val="2"/>
    </w:pPr>
    <w:rPr>
      <w:rFonts w:eastAsia="宋体"/>
      <w:b/>
      <w:bCs/>
      <w:sz w:val="32"/>
      <w:szCs w:val="32"/>
    </w:rPr>
  </w:style>
  <w:style w:type="paragraph" w:styleId="5">
    <w:name w:val="heading 4"/>
    <w:basedOn w:val="1"/>
    <w:next w:val="1"/>
    <w:link w:val="28"/>
    <w:autoRedefine/>
    <w:unhideWhenUsed/>
    <w:qFormat/>
    <w:uiPriority w:val="9"/>
    <w:pPr>
      <w:keepNext/>
      <w:keepLines/>
      <w:tabs>
        <w:tab w:val="left" w:pos="454"/>
      </w:tabs>
      <w:spacing w:before="280" w:after="290" w:line="360" w:lineRule="auto"/>
      <w:ind w:left="454"/>
      <w:outlineLvl w:val="3"/>
    </w:pPr>
    <w:rPr>
      <w:rFonts w:eastAsia="宋体" w:asciiTheme="majorHAnsi" w:hAnsiTheme="majorHAnsi" w:cstheme="majorBidi"/>
      <w:b/>
      <w:bCs/>
      <w:sz w:val="28"/>
      <w:szCs w:val="28"/>
    </w:rPr>
  </w:style>
  <w:style w:type="paragraph" w:styleId="6">
    <w:name w:val="heading 5"/>
    <w:basedOn w:val="1"/>
    <w:next w:val="1"/>
    <w:link w:val="29"/>
    <w:autoRedefine/>
    <w:unhideWhenUsed/>
    <w:qFormat/>
    <w:uiPriority w:val="9"/>
    <w:pPr>
      <w:keepNext/>
      <w:keepLines/>
      <w:tabs>
        <w:tab w:val="left" w:pos="454"/>
      </w:tabs>
      <w:spacing w:before="280" w:after="290" w:line="360" w:lineRule="auto"/>
      <w:ind w:left="454"/>
      <w:outlineLvl w:val="4"/>
    </w:pPr>
    <w:rPr>
      <w:rFonts w:eastAsia="宋体"/>
      <w:b/>
      <w:bCs/>
      <w:sz w:val="28"/>
      <w:szCs w:val="28"/>
    </w:rPr>
  </w:style>
  <w:style w:type="paragraph" w:styleId="7">
    <w:name w:val="heading 6"/>
    <w:basedOn w:val="1"/>
    <w:next w:val="1"/>
    <w:autoRedefine/>
    <w:qFormat/>
    <w:uiPriority w:val="9"/>
    <w:pPr>
      <w:keepNext/>
      <w:keepLines/>
      <w:numPr>
        <w:ilvl w:val="5"/>
        <w:numId w:val="3"/>
      </w:numPr>
      <w:spacing w:before="240" w:after="64"/>
      <w:outlineLvl w:val="5"/>
    </w:pPr>
    <w:rPr>
      <w:rFonts w:cstheme="majorBidi"/>
      <w:b/>
      <w:bCs/>
    </w:rPr>
  </w:style>
  <w:style w:type="paragraph" w:styleId="8">
    <w:name w:val="heading 7"/>
    <w:basedOn w:val="1"/>
    <w:next w:val="1"/>
    <w:autoRedefine/>
    <w:qFormat/>
    <w:uiPriority w:val="9"/>
    <w:pPr>
      <w:keepNext/>
      <w:keepLines/>
      <w:numPr>
        <w:ilvl w:val="6"/>
        <w:numId w:val="3"/>
      </w:numPr>
      <w:spacing w:before="240" w:after="64" w:line="320" w:lineRule="auto"/>
      <w:outlineLvl w:val="6"/>
    </w:pPr>
    <w:rPr>
      <w:b/>
      <w:bCs/>
    </w:rPr>
  </w:style>
  <w:style w:type="paragraph" w:styleId="9">
    <w:name w:val="heading 8"/>
    <w:basedOn w:val="1"/>
    <w:next w:val="1"/>
    <w:link w:val="30"/>
    <w:autoRedefine/>
    <w:unhideWhenUsed/>
    <w:qFormat/>
    <w:uiPriority w:val="9"/>
    <w:pPr>
      <w:keepNext/>
      <w:keepLines/>
      <w:spacing w:before="240" w:after="64" w:line="320" w:lineRule="auto"/>
      <w:ind w:left="425"/>
      <w:jc w:val="left"/>
      <w:outlineLvl w:val="7"/>
    </w:pPr>
    <w:rPr>
      <w:rFonts w:ascii="宋体" w:hAnsi="宋体" w:eastAsia="宋体" w:cstheme="majorBidi"/>
      <w:sz w:val="24"/>
      <w:szCs w:val="21"/>
    </w:rPr>
  </w:style>
  <w:style w:type="character" w:default="1" w:styleId="19">
    <w:name w:val="Default Paragraph Font"/>
    <w:autoRedefine/>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10">
    <w:name w:val="Normal Indent"/>
    <w:basedOn w:val="1"/>
    <w:link w:val="32"/>
    <w:autoRedefine/>
    <w:qFormat/>
    <w:uiPriority w:val="0"/>
    <w:pPr>
      <w:ind w:firstLine="420"/>
    </w:pPr>
    <w:rPr>
      <w:rFonts w:cs="Times New Roman"/>
    </w:rPr>
  </w:style>
  <w:style w:type="paragraph" w:styleId="11">
    <w:name w:val="annotation text"/>
    <w:basedOn w:val="1"/>
    <w:link w:val="39"/>
    <w:autoRedefine/>
    <w:qFormat/>
    <w:uiPriority w:val="0"/>
    <w:pPr>
      <w:jc w:val="left"/>
    </w:pPr>
  </w:style>
  <w:style w:type="paragraph" w:styleId="12">
    <w:name w:val="Body Text"/>
    <w:basedOn w:val="1"/>
    <w:link w:val="31"/>
    <w:autoRedefine/>
    <w:unhideWhenUsed/>
    <w:qFormat/>
    <w:uiPriority w:val="1"/>
    <w:pPr>
      <w:spacing w:after="120" w:line="360" w:lineRule="auto"/>
    </w:pPr>
    <w:rPr>
      <w:rFonts w:eastAsia="宋体"/>
      <w:sz w:val="24"/>
      <w:szCs w:val="22"/>
    </w:rPr>
  </w:style>
  <w:style w:type="paragraph" w:styleId="13">
    <w:name w:val="footer"/>
    <w:basedOn w:val="1"/>
    <w:autoRedefine/>
    <w:qFormat/>
    <w:uiPriority w:val="99"/>
    <w:pPr>
      <w:tabs>
        <w:tab w:val="center" w:pos="4153"/>
        <w:tab w:val="right" w:pos="8306"/>
      </w:tabs>
      <w:snapToGrid w:val="0"/>
      <w:jc w:val="left"/>
    </w:pPr>
    <w:rPr>
      <w:rFonts w:ascii="Tahoma" w:hAnsi="Tahoma" w:eastAsia="宋体"/>
      <w:sz w:val="18"/>
      <w:szCs w:val="18"/>
    </w:rPr>
  </w:style>
  <w:style w:type="paragraph" w:styleId="14">
    <w:name w:val="header"/>
    <w:basedOn w:val="1"/>
    <w:link w:val="26"/>
    <w:autoRedefine/>
    <w:qFormat/>
    <w:uiPriority w:val="0"/>
    <w:pPr>
      <w:tabs>
        <w:tab w:val="center" w:pos="4153"/>
        <w:tab w:val="right" w:pos="8306"/>
      </w:tabs>
      <w:snapToGrid w:val="0"/>
      <w:jc w:val="center"/>
    </w:pPr>
    <w:rPr>
      <w:sz w:val="18"/>
      <w:szCs w:val="18"/>
    </w:rPr>
  </w:style>
  <w:style w:type="paragraph" w:styleId="15">
    <w:name w:val="Normal (Web)"/>
    <w:basedOn w:val="1"/>
    <w:autoRedefine/>
    <w:qFormat/>
    <w:uiPriority w:val="99"/>
    <w:rPr>
      <w:rFonts w:cs="Times New Roman"/>
    </w:rPr>
  </w:style>
  <w:style w:type="paragraph" w:styleId="16">
    <w:name w:val="annotation subject"/>
    <w:basedOn w:val="11"/>
    <w:next w:val="11"/>
    <w:link w:val="40"/>
    <w:autoRedefine/>
    <w:qFormat/>
    <w:uiPriority w:val="0"/>
    <w:rPr>
      <w:b/>
      <w:bCs/>
    </w:r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Hyperlink"/>
    <w:basedOn w:val="19"/>
    <w:autoRedefine/>
    <w:qFormat/>
    <w:uiPriority w:val="0"/>
    <w:rPr>
      <w:color w:val="0563C1" w:themeColor="hyperlink"/>
      <w:u w:val="single"/>
      <w14:textFill>
        <w14:solidFill>
          <w14:schemeClr w14:val="hlink"/>
        </w14:solidFill>
      </w14:textFill>
    </w:rPr>
  </w:style>
  <w:style w:type="character" w:styleId="21">
    <w:name w:val="annotation reference"/>
    <w:basedOn w:val="19"/>
    <w:autoRedefine/>
    <w:qFormat/>
    <w:uiPriority w:val="0"/>
    <w:rPr>
      <w:sz w:val="21"/>
      <w:szCs w:val="21"/>
    </w:rPr>
  </w:style>
  <w:style w:type="paragraph" w:customStyle="1" w:styleId="22">
    <w:name w:val="段"/>
    <w:next w:val="1"/>
    <w:autoRedefine/>
    <w:qFormat/>
    <w:uiPriority w:val="99"/>
    <w:pPr>
      <w:autoSpaceDE w:val="0"/>
      <w:autoSpaceDN w:val="0"/>
      <w:spacing w:line="360" w:lineRule="auto"/>
      <w:ind w:firstLine="420" w:firstLineChars="200"/>
      <w:jc w:val="both"/>
    </w:pPr>
    <w:rPr>
      <w:rFonts w:ascii="宋体" w:hAnsi="宋体" w:eastAsia="仿宋" w:cs="Times New Roman"/>
      <w:sz w:val="28"/>
      <w:lang w:val="en-US" w:eastAsia="zh-CN" w:bidi="ar-SA"/>
    </w:rPr>
  </w:style>
  <w:style w:type="paragraph" w:customStyle="1" w:styleId="23">
    <w:name w:val="09正文_wh"/>
    <w:autoRedefine/>
    <w:qFormat/>
    <w:uiPriority w:val="0"/>
    <w:pPr>
      <w:spacing w:line="300" w:lineRule="auto"/>
      <w:ind w:firstLine="200" w:firstLineChars="200"/>
      <w:jc w:val="both"/>
    </w:pPr>
    <w:rPr>
      <w:rFonts w:ascii="等线" w:hAnsi="等线" w:eastAsia="等线" w:cs="等线"/>
      <w:sz w:val="28"/>
      <w:szCs w:val="22"/>
      <w:lang w:val="en-US" w:eastAsia="zh-CN" w:bidi="ar-SA"/>
    </w:rPr>
  </w:style>
  <w:style w:type="paragraph" w:customStyle="1" w:styleId="24">
    <w:name w:val="标准正文"/>
    <w:basedOn w:val="1"/>
    <w:autoRedefine/>
    <w:qFormat/>
    <w:uiPriority w:val="0"/>
    <w:pPr>
      <w:ind w:firstLine="480" w:firstLineChars="200"/>
    </w:pPr>
  </w:style>
  <w:style w:type="paragraph" w:customStyle="1" w:styleId="25">
    <w:name w:val="列表段落1"/>
    <w:basedOn w:val="1"/>
    <w:autoRedefine/>
    <w:qFormat/>
    <w:uiPriority w:val="34"/>
    <w:pPr>
      <w:ind w:firstLine="420" w:firstLineChars="200"/>
    </w:pPr>
  </w:style>
  <w:style w:type="character" w:customStyle="1" w:styleId="26">
    <w:name w:val="页眉 字符"/>
    <w:basedOn w:val="19"/>
    <w:link w:val="14"/>
    <w:autoRedefine/>
    <w:qFormat/>
    <w:uiPriority w:val="0"/>
    <w:rPr>
      <w:rFonts w:asciiTheme="minorHAnsi" w:hAnsiTheme="minorHAnsi" w:eastAsiaTheme="minorEastAsia" w:cstheme="minorBidi"/>
      <w:kern w:val="2"/>
      <w:sz w:val="18"/>
      <w:szCs w:val="18"/>
    </w:rPr>
  </w:style>
  <w:style w:type="character" w:customStyle="1" w:styleId="27">
    <w:name w:val="标题 3 字符"/>
    <w:basedOn w:val="19"/>
    <w:link w:val="4"/>
    <w:autoRedefine/>
    <w:qFormat/>
    <w:uiPriority w:val="9"/>
    <w:rPr>
      <w:rFonts w:asciiTheme="minorHAnsi" w:hAnsiTheme="minorHAnsi" w:cstheme="minorBidi"/>
      <w:b/>
      <w:bCs/>
      <w:kern w:val="2"/>
      <w:sz w:val="32"/>
      <w:szCs w:val="32"/>
    </w:rPr>
  </w:style>
  <w:style w:type="character" w:customStyle="1" w:styleId="28">
    <w:name w:val="标题 4 字符"/>
    <w:basedOn w:val="19"/>
    <w:link w:val="5"/>
    <w:autoRedefine/>
    <w:qFormat/>
    <w:uiPriority w:val="9"/>
    <w:rPr>
      <w:rFonts w:asciiTheme="majorHAnsi" w:hAnsiTheme="majorHAnsi" w:cstheme="majorBidi"/>
      <w:b/>
      <w:bCs/>
      <w:kern w:val="2"/>
      <w:sz w:val="28"/>
      <w:szCs w:val="28"/>
    </w:rPr>
  </w:style>
  <w:style w:type="character" w:customStyle="1" w:styleId="29">
    <w:name w:val="标题 5 字符"/>
    <w:basedOn w:val="19"/>
    <w:link w:val="6"/>
    <w:autoRedefine/>
    <w:qFormat/>
    <w:uiPriority w:val="9"/>
    <w:rPr>
      <w:rFonts w:asciiTheme="minorHAnsi" w:hAnsiTheme="minorHAnsi" w:cstheme="minorBidi"/>
      <w:b/>
      <w:bCs/>
      <w:kern w:val="2"/>
      <w:sz w:val="28"/>
      <w:szCs w:val="28"/>
    </w:rPr>
  </w:style>
  <w:style w:type="character" w:customStyle="1" w:styleId="30">
    <w:name w:val="标题 8 字符"/>
    <w:basedOn w:val="19"/>
    <w:link w:val="9"/>
    <w:autoRedefine/>
    <w:qFormat/>
    <w:uiPriority w:val="9"/>
    <w:rPr>
      <w:rFonts w:ascii="宋体" w:hAnsi="宋体" w:cstheme="majorBidi"/>
      <w:kern w:val="2"/>
      <w:sz w:val="24"/>
      <w:szCs w:val="21"/>
    </w:rPr>
  </w:style>
  <w:style w:type="character" w:customStyle="1" w:styleId="31">
    <w:name w:val="正文文本 字符"/>
    <w:basedOn w:val="19"/>
    <w:link w:val="12"/>
    <w:autoRedefine/>
    <w:qFormat/>
    <w:uiPriority w:val="1"/>
    <w:rPr>
      <w:rFonts w:asciiTheme="minorHAnsi" w:hAnsiTheme="minorHAnsi" w:cstheme="minorBidi"/>
      <w:kern w:val="2"/>
      <w:sz w:val="24"/>
      <w:szCs w:val="22"/>
    </w:rPr>
  </w:style>
  <w:style w:type="character" w:customStyle="1" w:styleId="32">
    <w:name w:val="正文缩进 字符"/>
    <w:basedOn w:val="19"/>
    <w:link w:val="10"/>
    <w:autoRedefine/>
    <w:qFormat/>
    <w:uiPriority w:val="0"/>
    <w:rPr>
      <w:rFonts w:asciiTheme="minorHAnsi" w:hAnsiTheme="minorHAnsi" w:eastAsiaTheme="minorEastAsia"/>
      <w:kern w:val="2"/>
      <w:sz w:val="21"/>
      <w:szCs w:val="24"/>
    </w:rPr>
  </w:style>
  <w:style w:type="paragraph" w:customStyle="1" w:styleId="33">
    <w:name w:val="加标首行缩进"/>
    <w:basedOn w:val="1"/>
    <w:link w:val="34"/>
    <w:autoRedefine/>
    <w:qFormat/>
    <w:uiPriority w:val="0"/>
    <w:pPr>
      <w:widowControl/>
      <w:numPr>
        <w:ilvl w:val="0"/>
        <w:numId w:val="4"/>
      </w:numPr>
      <w:spacing w:line="360" w:lineRule="auto"/>
      <w:ind w:firstLine="0"/>
      <w:jc w:val="left"/>
    </w:pPr>
    <w:rPr>
      <w:rFonts w:ascii="Times New Roman" w:hAnsi="Times New Roman" w:eastAsia="宋体" w:cs="宋体"/>
      <w:kern w:val="0"/>
      <w:sz w:val="24"/>
    </w:rPr>
  </w:style>
  <w:style w:type="character" w:customStyle="1" w:styleId="34">
    <w:name w:val="加标首行缩进 字符"/>
    <w:basedOn w:val="19"/>
    <w:link w:val="33"/>
    <w:autoRedefine/>
    <w:qFormat/>
    <w:uiPriority w:val="0"/>
    <w:rPr>
      <w:rFonts w:cs="宋体"/>
      <w:sz w:val="24"/>
      <w:szCs w:val="24"/>
    </w:rPr>
  </w:style>
  <w:style w:type="paragraph" w:customStyle="1" w:styleId="35">
    <w:name w:val="无样式"/>
    <w:link w:val="36"/>
    <w:autoRedefine/>
    <w:qFormat/>
    <w:uiPriority w:val="0"/>
    <w:pPr>
      <w:spacing w:line="360" w:lineRule="auto"/>
    </w:pPr>
    <w:rPr>
      <w:rFonts w:ascii="Times New Roman" w:hAnsi="Times New Roman" w:eastAsia="宋体" w:cstheme="majorBidi"/>
      <w:kern w:val="2"/>
      <w:sz w:val="21"/>
      <w:lang w:val="en-US" w:eastAsia="zh-CN" w:bidi="ar-SA"/>
    </w:rPr>
  </w:style>
  <w:style w:type="character" w:customStyle="1" w:styleId="36">
    <w:name w:val="无样式 字符"/>
    <w:basedOn w:val="19"/>
    <w:link w:val="35"/>
    <w:autoRedefine/>
    <w:qFormat/>
    <w:uiPriority w:val="0"/>
    <w:rPr>
      <w:rFonts w:cstheme="majorBidi"/>
      <w:kern w:val="2"/>
      <w:sz w:val="21"/>
    </w:rPr>
  </w:style>
  <w:style w:type="table" w:customStyle="1" w:styleId="37">
    <w:name w:val="表格内容居中"/>
    <w:basedOn w:val="18"/>
    <w:autoRedefine/>
    <w:qFormat/>
    <w:uiPriority w:val="99"/>
    <w:pPr>
      <w:widowControl/>
      <w:spacing w:line="360" w:lineRule="auto"/>
      <w:jc w:val="center"/>
    </w:pPr>
    <w:rPr>
      <w:rFonts w:cstheme="minorBidi"/>
      <w:kern w:val="2"/>
      <w:sz w:val="21"/>
      <w:szCs w:val="21"/>
    </w:rPr>
    <w:tblPr>
      <w:jc w:val="center"/>
    </w:tblPr>
    <w:trPr>
      <w:jc w:val="center"/>
    </w:trPr>
    <w:tcPr>
      <w:vAlign w:val="center"/>
    </w:tcPr>
    <w:tblStylePr w:type="firstRow">
      <w:pPr>
        <w:wordWrap/>
        <w:spacing w:line="360" w:lineRule="auto"/>
        <w:jc w:val="center"/>
      </w:pPr>
      <w:rPr>
        <w:rFonts w:ascii="Times New Roman" w:hAnsi="Times New Roman" w:eastAsia="宋体"/>
        <w:b/>
        <w:sz w:val="21"/>
      </w:rPr>
      <w:tcPr>
        <w:shd w:val="clear" w:color="auto" w:fill="A5A5A5" w:themeFill="background1" w:themeFillShade="A6"/>
      </w:tcPr>
    </w:tblStylePr>
    <w:tblStylePr w:type="firstCol">
      <w:pPr>
        <w:jc w:val="center"/>
      </w:pPr>
      <w:rPr>
        <w:rFonts w:ascii="Times New Roman" w:hAnsi="Times New Roman" w:eastAsia="宋体"/>
        <w:sz w:val="21"/>
      </w:rPr>
    </w:tblStylePr>
  </w:style>
  <w:style w:type="table" w:customStyle="1" w:styleId="38">
    <w:name w:val="表格内容居左"/>
    <w:basedOn w:val="18"/>
    <w:autoRedefine/>
    <w:qFormat/>
    <w:uiPriority w:val="99"/>
    <w:pPr>
      <w:widowControl/>
      <w:spacing w:line="360" w:lineRule="auto"/>
    </w:pPr>
    <w:rPr>
      <w:rFonts w:cstheme="minorBidi"/>
      <w:kern w:val="2"/>
      <w:sz w:val="21"/>
      <w:szCs w:val="21"/>
    </w:rPr>
    <w:tcPr>
      <w:vAlign w:val="center"/>
    </w:tcPr>
    <w:tblStylePr w:type="firstRow">
      <w:pPr>
        <w:jc w:val="center"/>
      </w:pPr>
      <w:rPr>
        <w:rFonts w:ascii="Times New Roman" w:hAnsi="Times New Roman" w:eastAsia="宋体"/>
        <w:b/>
        <w:sz w:val="21"/>
      </w:rPr>
      <w:tblPr>
        <w:jc w:val="center"/>
      </w:tblPr>
      <w:trPr>
        <w:jc w:val="center"/>
      </w:trPr>
      <w:tcPr>
        <w:shd w:val="clear" w:color="auto" w:fill="A5A5A5" w:themeFill="background1" w:themeFillShade="A6"/>
      </w:tcPr>
    </w:tblStylePr>
    <w:tblStylePr w:type="firstCol">
      <w:pPr>
        <w:jc w:val="center"/>
      </w:pPr>
      <w:rPr>
        <w:rFonts w:eastAsia="宋体"/>
        <w:sz w:val="21"/>
      </w:rPr>
      <w:tblPr>
        <w:jc w:val="center"/>
      </w:tblPr>
      <w:trPr>
        <w:jc w:val="center"/>
      </w:trPr>
    </w:tblStylePr>
  </w:style>
  <w:style w:type="character" w:customStyle="1" w:styleId="39">
    <w:name w:val="批注文字 字符"/>
    <w:basedOn w:val="19"/>
    <w:link w:val="11"/>
    <w:autoRedefine/>
    <w:qFormat/>
    <w:uiPriority w:val="0"/>
    <w:rPr>
      <w:rFonts w:asciiTheme="minorHAnsi" w:hAnsiTheme="minorHAnsi" w:eastAsiaTheme="minorEastAsia" w:cstheme="minorBidi"/>
      <w:kern w:val="2"/>
      <w:sz w:val="21"/>
      <w:szCs w:val="24"/>
    </w:rPr>
  </w:style>
  <w:style w:type="character" w:customStyle="1" w:styleId="40">
    <w:name w:val="批注主题 字符"/>
    <w:basedOn w:val="39"/>
    <w:link w:val="16"/>
    <w:autoRedefine/>
    <w:qFormat/>
    <w:uiPriority w:val="0"/>
    <w:rPr>
      <w:rFonts w:asciiTheme="minorHAnsi" w:hAnsiTheme="minorHAnsi" w:eastAsiaTheme="minorEastAsia" w:cstheme="minorBidi"/>
      <w:b/>
      <w:bCs/>
      <w:kern w:val="2"/>
      <w:sz w:val="21"/>
      <w:szCs w:val="24"/>
    </w:rPr>
  </w:style>
  <w:style w:type="paragraph" w:customStyle="1" w:styleId="41">
    <w:name w:val="表格样式"/>
    <w:basedOn w:val="1"/>
    <w:link w:val="42"/>
    <w:autoRedefine/>
    <w:qFormat/>
    <w:uiPriority w:val="0"/>
    <w:pPr>
      <w:widowControl/>
      <w:jc w:val="center"/>
    </w:pPr>
    <w:rPr>
      <w:rFonts w:ascii="Times New Roman" w:hAnsi="Times New Roman" w:eastAsia="宋体"/>
      <w:szCs w:val="21"/>
    </w:rPr>
  </w:style>
  <w:style w:type="character" w:customStyle="1" w:styleId="42">
    <w:name w:val="表格样式 字符"/>
    <w:basedOn w:val="19"/>
    <w:link w:val="41"/>
    <w:autoRedefine/>
    <w:qFormat/>
    <w:uiPriority w:val="0"/>
    <w:rPr>
      <w:rFonts w:cstheme="minorBidi"/>
      <w:kern w:val="2"/>
      <w:sz w:val="21"/>
      <w:szCs w:val="21"/>
    </w:rPr>
  </w:style>
  <w:style w:type="paragraph" w:customStyle="1" w:styleId="43">
    <w:name w:val="项目符号1"/>
    <w:basedOn w:val="10"/>
    <w:link w:val="44"/>
    <w:autoRedefine/>
    <w:qFormat/>
    <w:uiPriority w:val="2"/>
    <w:pPr>
      <w:numPr>
        <w:ilvl w:val="0"/>
        <w:numId w:val="5"/>
      </w:numPr>
      <w:ind w:left="300" w:leftChars="100" w:hanging="200" w:hangingChars="200"/>
    </w:pPr>
    <w:rPr>
      <w:rFonts w:ascii="Calibri" w:hAnsi="Calibri" w:eastAsia="宋体"/>
      <w:szCs w:val="22"/>
    </w:rPr>
  </w:style>
  <w:style w:type="character" w:customStyle="1" w:styleId="44">
    <w:name w:val="项目符号1 字符"/>
    <w:basedOn w:val="19"/>
    <w:link w:val="43"/>
    <w:autoRedefine/>
    <w:qFormat/>
    <w:uiPriority w:val="2"/>
    <w:rPr>
      <w:rFonts w:ascii="Calibri" w:hAnsi="Calibri"/>
      <w:kern w:val="2"/>
      <w:sz w:val="21"/>
      <w:szCs w:val="22"/>
    </w:rPr>
  </w:style>
  <w:style w:type="paragraph" w:customStyle="1" w:styleId="45">
    <w:name w:val="首行缩进"/>
    <w:basedOn w:val="1"/>
    <w:link w:val="46"/>
    <w:autoRedefine/>
    <w:qFormat/>
    <w:uiPriority w:val="0"/>
    <w:pPr>
      <w:widowControl/>
      <w:spacing w:line="360" w:lineRule="auto"/>
      <w:ind w:firstLine="200" w:firstLineChars="200"/>
      <w:jc w:val="left"/>
    </w:pPr>
    <w:rPr>
      <w:rFonts w:ascii="Times New Roman" w:hAnsi="Times New Roman" w:eastAsia="宋体"/>
      <w:sz w:val="24"/>
      <w:szCs w:val="21"/>
    </w:rPr>
  </w:style>
  <w:style w:type="character" w:customStyle="1" w:styleId="46">
    <w:name w:val="首行缩进 字符"/>
    <w:basedOn w:val="19"/>
    <w:link w:val="45"/>
    <w:autoRedefine/>
    <w:qFormat/>
    <w:uiPriority w:val="0"/>
    <w:rPr>
      <w:rFonts w:cstheme="minorBidi"/>
      <w:kern w:val="2"/>
      <w:sz w:val="24"/>
      <w:szCs w:val="21"/>
    </w:rPr>
  </w:style>
  <w:style w:type="table" w:customStyle="1" w:styleId="47">
    <w:name w:val="样式1"/>
    <w:basedOn w:val="17"/>
    <w:autoRedefine/>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vAlign w:val="center"/>
    </w:tcPr>
    <w:tblStylePr w:type="firstRow">
      <w:pPr>
        <w:jc w:val="center"/>
      </w:pPr>
      <w:rPr>
        <w:rFonts w:eastAsia="宋体"/>
        <w:b/>
        <w:sz w:val="24"/>
      </w:rPr>
      <w:tcPr>
        <w:shd w:val="clear" w:color="auto" w:fill="BEBEBE" w:themeFill="background1" w:themeFillShade="BF"/>
        <w:vAlign w:val="center"/>
      </w:tcPr>
    </w:tblStylePr>
    <w:tblStylePr w:type="firstCol">
      <w:pPr>
        <w:jc w:val="center"/>
      </w:pPr>
      <w:rPr>
        <w:rFonts w:eastAsia="宋体"/>
        <w:sz w:val="21"/>
      </w:rPr>
    </w:tblStylePr>
  </w:style>
  <w:style w:type="character" w:customStyle="1" w:styleId="48">
    <w:name w:val="Unresolved Mention"/>
    <w:basedOn w:val="19"/>
    <w:autoRedefine/>
    <w:semiHidden/>
    <w:unhideWhenUsed/>
    <w:qFormat/>
    <w:uiPriority w:val="99"/>
    <w:rPr>
      <w:color w:val="605E5C"/>
      <w:shd w:val="clear" w:color="auto" w:fill="E1DFDD"/>
    </w:rPr>
  </w:style>
  <w:style w:type="character" w:customStyle="1" w:styleId="49">
    <w:name w:val="font01"/>
    <w:basedOn w:val="19"/>
    <w:qFormat/>
    <w:uiPriority w:val="0"/>
    <w:rPr>
      <w:rFonts w:ascii="Arial" w:hAnsi="Arial" w:cs="Arial"/>
      <w:color w:val="000000"/>
      <w:sz w:val="20"/>
      <w:szCs w:val="20"/>
      <w:u w:val="none"/>
    </w:rPr>
  </w:style>
  <w:style w:type="character" w:customStyle="1" w:styleId="50">
    <w:name w:val="font11"/>
    <w:basedOn w:val="1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D3959-CD4D-494B-ADDF-573367D23FA3}">
  <ds:schemaRefs/>
</ds:datastoreItem>
</file>

<file path=docProps/app.xml><?xml version="1.0" encoding="utf-8"?>
<Properties xmlns="http://schemas.openxmlformats.org/officeDocument/2006/extended-properties" xmlns:vt="http://schemas.openxmlformats.org/officeDocument/2006/docPropsVTypes">
  <Template>Normal</Template>
  <Pages>28</Pages>
  <Words>4049</Words>
  <Characters>4217</Characters>
  <Lines>24</Lines>
  <Paragraphs>6</Paragraphs>
  <TotalTime>3</TotalTime>
  <ScaleCrop>false</ScaleCrop>
  <LinksUpToDate>false</LinksUpToDate>
  <CharactersWithSpaces>4504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2023-05-06T02:28:00Z</dcterms:created>
  <dc:creator>丁宇</dc:creator>
  <cp:lastModifiedBy>李晶</cp:lastModifiedBy>
  <cp:lastPrinted>2025-06-26T10:00:00Z</cp:lastPrinted>
  <dcterms:modified xsi:type="dcterms:W3CDTF">2025-06-28T07:42:54Z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1A7A9898BD904731843242D3792CB9AE_12</vt:lpwstr>
  </property>
  <property fmtid="{D5CDD505-2E9C-101B-9397-08002B2CF9AE}" pid="4" name="KSOTemplateDocerSaveRecord">
    <vt:lpwstr>eyJoZGlkIjoiYWZiMTI3MTk5ZTUxZDNjNzAyMTU2YWI4ZWJiYjFjNjciLCJ1c2VySWQiOiI2Mjg3MjA1MDUifQ==</vt:lpwstr>
  </property>
</Properties>
</file>